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D465" w14:textId="11C4F69D" w:rsidR="00A82FAC" w:rsidRPr="0016598A" w:rsidRDefault="00A82FAC" w:rsidP="00A82FAC">
      <w:pPr>
        <w:pStyle w:val="Heading1"/>
        <w:tabs>
          <w:tab w:val="left" w:pos="829"/>
          <w:tab w:val="center" w:pos="5040"/>
        </w:tabs>
        <w:spacing w:before="0" w:after="0"/>
        <w:jc w:val="center"/>
        <w:rPr>
          <w:b/>
          <w:sz w:val="36"/>
          <w:szCs w:val="36"/>
        </w:rPr>
      </w:pPr>
      <w:r w:rsidRPr="0016598A">
        <w:rPr>
          <w:b/>
          <w:sz w:val="36"/>
          <w:szCs w:val="36"/>
        </w:rPr>
        <w:t>Virginia Cardiac Services Quality Initiative</w:t>
      </w:r>
    </w:p>
    <w:p w14:paraId="6A0DE12C" w14:textId="6601FDD3" w:rsidR="00A82FAC" w:rsidRPr="00AF3BB0" w:rsidRDefault="00A82FAC" w:rsidP="6F12F77B">
      <w:pPr>
        <w:pStyle w:val="Heading1"/>
        <w:spacing w:before="0" w:after="120"/>
        <w:jc w:val="center"/>
        <w:rPr>
          <w:sz w:val="32"/>
        </w:rPr>
      </w:pPr>
      <w:r w:rsidRPr="6F12F77B">
        <w:rPr>
          <w:sz w:val="32"/>
        </w:rPr>
        <w:t xml:space="preserve">Quality Committee Conference Call – </w:t>
      </w:r>
      <w:r w:rsidR="005E4AFE">
        <w:rPr>
          <w:sz w:val="32"/>
        </w:rPr>
        <w:t>November 9</w:t>
      </w:r>
      <w:r w:rsidR="6E307352" w:rsidRPr="6F12F77B">
        <w:rPr>
          <w:sz w:val="32"/>
        </w:rPr>
        <w:t>, 202</w:t>
      </w:r>
      <w:r w:rsidR="00EA6196" w:rsidRPr="6F12F77B">
        <w:rPr>
          <w:sz w:val="32"/>
        </w:rPr>
        <w:t>1</w:t>
      </w:r>
      <w:r w:rsidR="00A53C48">
        <w:rPr>
          <w:sz w:val="32"/>
        </w:rPr>
        <w:t>,</w:t>
      </w:r>
      <w:r w:rsidR="51D3716D" w:rsidRPr="6F12F77B">
        <w:rPr>
          <w:sz w:val="32"/>
        </w:rPr>
        <w:t xml:space="preserve"> </w:t>
      </w:r>
      <w:r w:rsidRPr="6F12F77B">
        <w:rPr>
          <w:sz w:val="32"/>
        </w:rPr>
        <w:t>12:00 p.m.</w:t>
      </w:r>
    </w:p>
    <w:p w14:paraId="068E75D9" w14:textId="77777777" w:rsidR="009A4796" w:rsidRDefault="009A4796" w:rsidP="009A4796">
      <w:pPr>
        <w:pStyle w:val="ListBullet"/>
        <w:numPr>
          <w:ilvl w:val="0"/>
          <w:numId w:val="0"/>
        </w:numPr>
        <w:spacing w:after="60"/>
        <w:rPr>
          <w:b/>
          <w:color w:val="000000" w:themeColor="text1"/>
          <w:sz w:val="24"/>
          <w:szCs w:val="26"/>
        </w:rPr>
      </w:pPr>
      <w:r>
        <w:rPr>
          <w:b/>
          <w:color w:val="000000" w:themeColor="text1"/>
          <w:sz w:val="24"/>
          <w:szCs w:val="26"/>
        </w:rPr>
        <w:t>Attendees:</w:t>
      </w:r>
    </w:p>
    <w:p w14:paraId="0C264D81" w14:textId="4E9C1E25" w:rsidR="009A4796" w:rsidRPr="003D1C53" w:rsidRDefault="662CF5AA" w:rsidP="009A4796">
      <w:pPr>
        <w:pStyle w:val="ListBullet"/>
        <w:numPr>
          <w:ilvl w:val="0"/>
          <w:numId w:val="0"/>
        </w:numPr>
        <w:spacing w:after="60"/>
        <w:ind w:firstLine="720"/>
        <w:rPr>
          <w:color w:val="000000" w:themeColor="text1"/>
          <w:sz w:val="24"/>
          <w:szCs w:val="24"/>
        </w:rPr>
      </w:pPr>
      <w:r w:rsidRPr="1ECA664B">
        <w:rPr>
          <w:color w:val="000000" w:themeColor="text1"/>
          <w:sz w:val="24"/>
          <w:szCs w:val="24"/>
          <w:u w:val="single"/>
        </w:rPr>
        <w:t>Bon Secours</w:t>
      </w:r>
      <w:r w:rsidR="009A4796" w:rsidRPr="1ECA664B">
        <w:rPr>
          <w:color w:val="000000" w:themeColor="text1"/>
          <w:sz w:val="24"/>
          <w:szCs w:val="24"/>
        </w:rPr>
        <w:t xml:space="preserve">: </w:t>
      </w:r>
      <w:r w:rsidR="008557CE">
        <w:rPr>
          <w:color w:val="000000" w:themeColor="text1"/>
          <w:sz w:val="24"/>
          <w:szCs w:val="24"/>
        </w:rPr>
        <w:t xml:space="preserve">Tracey Sheehan, </w:t>
      </w:r>
      <w:proofErr w:type="spellStart"/>
      <w:r w:rsidR="008557CE">
        <w:rPr>
          <w:color w:val="000000" w:themeColor="text1"/>
          <w:sz w:val="24"/>
          <w:szCs w:val="24"/>
        </w:rPr>
        <w:t>T’</w:t>
      </w:r>
      <w:r w:rsidR="00616BA3">
        <w:rPr>
          <w:color w:val="000000" w:themeColor="text1"/>
          <w:sz w:val="24"/>
          <w:szCs w:val="24"/>
        </w:rPr>
        <w:t>A</w:t>
      </w:r>
      <w:r w:rsidR="008557CE">
        <w:rPr>
          <w:color w:val="000000" w:themeColor="text1"/>
          <w:sz w:val="24"/>
          <w:szCs w:val="24"/>
        </w:rPr>
        <w:t>na</w:t>
      </w:r>
      <w:proofErr w:type="spellEnd"/>
      <w:r w:rsidR="008557CE">
        <w:rPr>
          <w:color w:val="000000" w:themeColor="text1"/>
          <w:sz w:val="24"/>
          <w:szCs w:val="24"/>
        </w:rPr>
        <w:t xml:space="preserve"> Johnson</w:t>
      </w:r>
    </w:p>
    <w:p w14:paraId="3760D689" w14:textId="2E1D81F0" w:rsidR="008557CE" w:rsidRPr="008557CE" w:rsidRDefault="008557CE" w:rsidP="009A4796">
      <w:pPr>
        <w:pStyle w:val="ListBullet"/>
        <w:numPr>
          <w:ilvl w:val="0"/>
          <w:numId w:val="0"/>
        </w:numPr>
        <w:spacing w:after="60"/>
        <w:ind w:firstLine="720"/>
        <w:rPr>
          <w:color w:val="000000" w:themeColor="text1"/>
          <w:sz w:val="24"/>
          <w:szCs w:val="24"/>
        </w:rPr>
      </w:pPr>
      <w:r>
        <w:rPr>
          <w:color w:val="000000" w:themeColor="text1"/>
          <w:sz w:val="24"/>
          <w:szCs w:val="24"/>
          <w:u w:val="single"/>
        </w:rPr>
        <w:t>Carilion</w:t>
      </w:r>
      <w:r>
        <w:rPr>
          <w:color w:val="000000" w:themeColor="text1"/>
          <w:sz w:val="24"/>
          <w:szCs w:val="24"/>
        </w:rPr>
        <w:t xml:space="preserve">: </w:t>
      </w:r>
      <w:proofErr w:type="spellStart"/>
      <w:r>
        <w:rPr>
          <w:color w:val="000000" w:themeColor="text1"/>
          <w:sz w:val="24"/>
          <w:szCs w:val="24"/>
        </w:rPr>
        <w:t>Elvir</w:t>
      </w:r>
      <w:proofErr w:type="spellEnd"/>
      <w:r>
        <w:rPr>
          <w:color w:val="000000" w:themeColor="text1"/>
          <w:sz w:val="24"/>
          <w:szCs w:val="24"/>
        </w:rPr>
        <w:t xml:space="preserve"> </w:t>
      </w:r>
      <w:proofErr w:type="spellStart"/>
      <w:r>
        <w:rPr>
          <w:color w:val="000000" w:themeColor="text1"/>
          <w:sz w:val="24"/>
          <w:szCs w:val="24"/>
        </w:rPr>
        <w:t>Sabanovic</w:t>
      </w:r>
      <w:proofErr w:type="spellEnd"/>
      <w:r w:rsidR="00616BA3">
        <w:rPr>
          <w:color w:val="000000" w:themeColor="text1"/>
          <w:sz w:val="24"/>
          <w:szCs w:val="24"/>
        </w:rPr>
        <w:t>, Heather Miller</w:t>
      </w:r>
    </w:p>
    <w:p w14:paraId="08C6C8BE" w14:textId="49C8E43F" w:rsidR="5F5D9D28" w:rsidRDefault="5F5D9D28" w:rsidP="1ECA664B">
      <w:pPr>
        <w:pStyle w:val="ListBullet"/>
        <w:numPr>
          <w:ilvl w:val="0"/>
          <w:numId w:val="0"/>
        </w:numPr>
        <w:spacing w:after="60"/>
        <w:ind w:left="432" w:firstLine="288"/>
        <w:rPr>
          <w:color w:val="000000" w:themeColor="text1"/>
          <w:sz w:val="24"/>
          <w:szCs w:val="24"/>
        </w:rPr>
      </w:pPr>
      <w:r w:rsidRPr="1ECA664B">
        <w:rPr>
          <w:color w:val="000000" w:themeColor="text1"/>
          <w:sz w:val="24"/>
          <w:szCs w:val="24"/>
          <w:u w:val="single"/>
        </w:rPr>
        <w:t>Inova</w:t>
      </w:r>
      <w:r w:rsidRPr="1ECA664B">
        <w:rPr>
          <w:color w:val="000000" w:themeColor="text1"/>
          <w:sz w:val="24"/>
          <w:szCs w:val="24"/>
        </w:rPr>
        <w:t xml:space="preserve">: </w:t>
      </w:r>
      <w:r w:rsidR="008557CE">
        <w:rPr>
          <w:color w:val="000000" w:themeColor="text1"/>
          <w:sz w:val="24"/>
          <w:szCs w:val="24"/>
        </w:rPr>
        <w:t>Linda Halpin</w:t>
      </w:r>
    </w:p>
    <w:p w14:paraId="3AE92EE9" w14:textId="65CF3072" w:rsidR="00616BA3" w:rsidRPr="00616BA3" w:rsidRDefault="00616BA3" w:rsidP="1ECA664B">
      <w:pPr>
        <w:pStyle w:val="ListBullet"/>
        <w:numPr>
          <w:ilvl w:val="0"/>
          <w:numId w:val="0"/>
        </w:numPr>
        <w:spacing w:after="60"/>
        <w:ind w:left="432" w:firstLine="288"/>
        <w:rPr>
          <w:color w:val="000000" w:themeColor="text1"/>
          <w:sz w:val="24"/>
          <w:szCs w:val="24"/>
        </w:rPr>
      </w:pPr>
      <w:r>
        <w:rPr>
          <w:color w:val="000000" w:themeColor="text1"/>
          <w:sz w:val="24"/>
          <w:szCs w:val="24"/>
          <w:u w:val="single"/>
        </w:rPr>
        <w:t>Lynchburg</w:t>
      </w:r>
      <w:r>
        <w:rPr>
          <w:color w:val="000000" w:themeColor="text1"/>
          <w:sz w:val="24"/>
          <w:szCs w:val="24"/>
        </w:rPr>
        <w:t>: Morgan Bennett</w:t>
      </w:r>
    </w:p>
    <w:p w14:paraId="1A5DB932" w14:textId="1952AEA6" w:rsidR="009A4796" w:rsidRPr="00F54446" w:rsidRDefault="009A4796" w:rsidP="009A4796">
      <w:pPr>
        <w:pStyle w:val="ListBullet"/>
        <w:numPr>
          <w:ilvl w:val="0"/>
          <w:numId w:val="0"/>
        </w:numPr>
        <w:spacing w:after="60"/>
        <w:ind w:left="432" w:firstLine="288"/>
        <w:rPr>
          <w:color w:val="000000" w:themeColor="text1"/>
          <w:sz w:val="24"/>
          <w:szCs w:val="26"/>
        </w:rPr>
      </w:pPr>
      <w:r>
        <w:rPr>
          <w:color w:val="000000" w:themeColor="text1"/>
          <w:sz w:val="24"/>
          <w:szCs w:val="26"/>
          <w:u w:val="single"/>
        </w:rPr>
        <w:t>Mary Washington</w:t>
      </w:r>
      <w:r>
        <w:rPr>
          <w:color w:val="000000" w:themeColor="text1"/>
          <w:sz w:val="24"/>
          <w:szCs w:val="26"/>
        </w:rPr>
        <w:t xml:space="preserve">: </w:t>
      </w:r>
      <w:r w:rsidR="00616BA3">
        <w:rPr>
          <w:color w:val="000000" w:themeColor="text1"/>
          <w:sz w:val="24"/>
          <w:szCs w:val="26"/>
        </w:rPr>
        <w:t>Beth Hart</w:t>
      </w:r>
    </w:p>
    <w:p w14:paraId="18966E49" w14:textId="6C46C72D" w:rsidR="009A4796" w:rsidRPr="00481B0F" w:rsidRDefault="009A4796" w:rsidP="009A4796">
      <w:pPr>
        <w:pStyle w:val="ListBullet"/>
        <w:numPr>
          <w:ilvl w:val="0"/>
          <w:numId w:val="0"/>
        </w:numPr>
        <w:spacing w:after="60"/>
        <w:ind w:left="432" w:firstLine="288"/>
        <w:rPr>
          <w:color w:val="000000" w:themeColor="text1"/>
          <w:sz w:val="24"/>
          <w:szCs w:val="26"/>
        </w:rPr>
      </w:pPr>
      <w:r>
        <w:rPr>
          <w:color w:val="000000" w:themeColor="text1"/>
          <w:sz w:val="24"/>
          <w:szCs w:val="26"/>
          <w:u w:val="single"/>
        </w:rPr>
        <w:t>Riverside</w:t>
      </w:r>
      <w:r>
        <w:rPr>
          <w:color w:val="000000" w:themeColor="text1"/>
          <w:sz w:val="24"/>
          <w:szCs w:val="26"/>
        </w:rPr>
        <w:t xml:space="preserve">: </w:t>
      </w:r>
      <w:r w:rsidR="008557CE">
        <w:rPr>
          <w:color w:val="000000" w:themeColor="text1"/>
          <w:sz w:val="24"/>
          <w:szCs w:val="26"/>
        </w:rPr>
        <w:t>O’Brien Gossage</w:t>
      </w:r>
    </w:p>
    <w:p w14:paraId="1272BED2" w14:textId="0BED9927" w:rsidR="00FD64D1" w:rsidRDefault="00FD64D1" w:rsidP="009A4796">
      <w:pPr>
        <w:pStyle w:val="ListBullet"/>
        <w:numPr>
          <w:ilvl w:val="0"/>
          <w:numId w:val="0"/>
        </w:numPr>
        <w:spacing w:after="60"/>
        <w:ind w:firstLine="720"/>
        <w:rPr>
          <w:color w:val="000000" w:themeColor="text1"/>
          <w:sz w:val="24"/>
          <w:szCs w:val="26"/>
          <w:u w:val="single"/>
        </w:rPr>
      </w:pPr>
      <w:r>
        <w:rPr>
          <w:color w:val="000000" w:themeColor="text1"/>
          <w:sz w:val="24"/>
          <w:szCs w:val="26"/>
          <w:u w:val="single"/>
        </w:rPr>
        <w:t>UVA</w:t>
      </w:r>
      <w:r w:rsidRPr="00FD64D1">
        <w:rPr>
          <w:color w:val="000000" w:themeColor="text1"/>
          <w:sz w:val="24"/>
          <w:szCs w:val="26"/>
        </w:rPr>
        <w:t xml:space="preserve">: </w:t>
      </w:r>
      <w:r w:rsidR="008557CE">
        <w:rPr>
          <w:color w:val="000000" w:themeColor="text1"/>
          <w:sz w:val="24"/>
          <w:szCs w:val="26"/>
        </w:rPr>
        <w:t xml:space="preserve">Curtis </w:t>
      </w:r>
      <w:proofErr w:type="spellStart"/>
      <w:r w:rsidR="008557CE">
        <w:rPr>
          <w:color w:val="000000" w:themeColor="text1"/>
          <w:sz w:val="24"/>
          <w:szCs w:val="26"/>
        </w:rPr>
        <w:t>Klann</w:t>
      </w:r>
      <w:proofErr w:type="spellEnd"/>
      <w:r w:rsidR="00616BA3">
        <w:rPr>
          <w:color w:val="000000" w:themeColor="text1"/>
          <w:sz w:val="24"/>
          <w:szCs w:val="26"/>
        </w:rPr>
        <w:t>, Judy Smith</w:t>
      </w:r>
    </w:p>
    <w:p w14:paraId="6AE1517C" w14:textId="7131F7EA" w:rsidR="009A4796" w:rsidRPr="00026433" w:rsidRDefault="009A4796" w:rsidP="009A4796">
      <w:pPr>
        <w:pStyle w:val="ListBullet"/>
        <w:numPr>
          <w:ilvl w:val="0"/>
          <w:numId w:val="0"/>
        </w:numPr>
        <w:spacing w:after="60"/>
        <w:ind w:firstLine="720"/>
        <w:rPr>
          <w:color w:val="000000" w:themeColor="text1"/>
          <w:sz w:val="24"/>
          <w:szCs w:val="26"/>
        </w:rPr>
      </w:pPr>
      <w:r w:rsidRPr="1ECA664B">
        <w:rPr>
          <w:color w:val="000000" w:themeColor="text1"/>
          <w:sz w:val="24"/>
          <w:szCs w:val="24"/>
          <w:u w:val="single"/>
        </w:rPr>
        <w:t>VCU</w:t>
      </w:r>
      <w:r w:rsidRPr="1ECA664B">
        <w:rPr>
          <w:color w:val="000000" w:themeColor="text1"/>
          <w:sz w:val="24"/>
          <w:szCs w:val="24"/>
        </w:rPr>
        <w:t xml:space="preserve">: </w:t>
      </w:r>
      <w:r w:rsidR="008557CE">
        <w:rPr>
          <w:color w:val="000000" w:themeColor="text1"/>
          <w:sz w:val="24"/>
          <w:szCs w:val="24"/>
        </w:rPr>
        <w:t>Angie Carneal</w:t>
      </w:r>
    </w:p>
    <w:p w14:paraId="5430135D" w14:textId="3C2B5856" w:rsidR="009A4796" w:rsidRPr="00F54446" w:rsidRDefault="009A4796" w:rsidP="009A4796">
      <w:pPr>
        <w:pStyle w:val="ListBullet"/>
        <w:numPr>
          <w:ilvl w:val="0"/>
          <w:numId w:val="0"/>
        </w:numPr>
        <w:spacing w:after="60"/>
        <w:ind w:firstLine="720"/>
        <w:rPr>
          <w:color w:val="000000" w:themeColor="text1"/>
          <w:sz w:val="24"/>
          <w:szCs w:val="26"/>
        </w:rPr>
      </w:pPr>
      <w:r w:rsidRPr="000050A5">
        <w:rPr>
          <w:color w:val="000000" w:themeColor="text1"/>
          <w:sz w:val="24"/>
          <w:szCs w:val="26"/>
          <w:u w:val="single"/>
        </w:rPr>
        <w:t>VCSQI</w:t>
      </w:r>
      <w:r>
        <w:rPr>
          <w:color w:val="000000" w:themeColor="text1"/>
          <w:sz w:val="24"/>
          <w:szCs w:val="26"/>
        </w:rPr>
        <w:t xml:space="preserve">: </w:t>
      </w:r>
      <w:r w:rsidR="008557CE">
        <w:rPr>
          <w:color w:val="000000" w:themeColor="text1"/>
          <w:sz w:val="24"/>
          <w:szCs w:val="26"/>
        </w:rPr>
        <w:t>Sherri White, Eddie Fonner</w:t>
      </w:r>
    </w:p>
    <w:p w14:paraId="5363BDE3" w14:textId="63CE27C4" w:rsidR="009A4796" w:rsidRPr="00F54446" w:rsidRDefault="009A4796" w:rsidP="009A4796">
      <w:pPr>
        <w:pStyle w:val="ListBullet"/>
        <w:numPr>
          <w:ilvl w:val="0"/>
          <w:numId w:val="0"/>
        </w:numPr>
        <w:spacing w:after="60"/>
        <w:ind w:firstLine="720"/>
        <w:rPr>
          <w:color w:val="000000" w:themeColor="text1"/>
          <w:sz w:val="24"/>
          <w:szCs w:val="26"/>
        </w:rPr>
      </w:pPr>
      <w:r>
        <w:rPr>
          <w:color w:val="000000" w:themeColor="text1"/>
          <w:sz w:val="24"/>
          <w:szCs w:val="26"/>
          <w:u w:val="single"/>
        </w:rPr>
        <w:t>Guests</w:t>
      </w:r>
      <w:r>
        <w:rPr>
          <w:color w:val="000000" w:themeColor="text1"/>
          <w:sz w:val="24"/>
          <w:szCs w:val="26"/>
        </w:rPr>
        <w:t xml:space="preserve">: </w:t>
      </w:r>
      <w:r w:rsidR="008557CE">
        <w:rPr>
          <w:color w:val="000000" w:themeColor="text1"/>
          <w:sz w:val="24"/>
          <w:szCs w:val="26"/>
        </w:rPr>
        <w:t xml:space="preserve">Kaci Lentz, </w:t>
      </w:r>
      <w:proofErr w:type="spellStart"/>
      <w:r w:rsidR="008557CE">
        <w:rPr>
          <w:color w:val="000000" w:themeColor="text1"/>
          <w:sz w:val="24"/>
          <w:szCs w:val="26"/>
        </w:rPr>
        <w:t>Rushi</w:t>
      </w:r>
      <w:proofErr w:type="spellEnd"/>
      <w:r w:rsidR="008557CE">
        <w:rPr>
          <w:color w:val="000000" w:themeColor="text1"/>
          <w:sz w:val="24"/>
          <w:szCs w:val="26"/>
        </w:rPr>
        <w:t xml:space="preserve"> Vyas, Vicki Silvius</w:t>
      </w:r>
    </w:p>
    <w:p w14:paraId="347884E8" w14:textId="77777777" w:rsidR="009A4796" w:rsidRDefault="009A4796" w:rsidP="009A4796">
      <w:pPr>
        <w:pStyle w:val="ListBullet"/>
        <w:numPr>
          <w:ilvl w:val="0"/>
          <w:numId w:val="0"/>
        </w:numPr>
        <w:spacing w:line="240" w:lineRule="auto"/>
        <w:rPr>
          <w:b/>
          <w:color w:val="000000" w:themeColor="text1"/>
          <w:sz w:val="24"/>
          <w:szCs w:val="26"/>
        </w:rPr>
      </w:pPr>
    </w:p>
    <w:p w14:paraId="75EFEC73" w14:textId="2A4A775D" w:rsidR="00BF5010" w:rsidRPr="00616BA3" w:rsidRDefault="00BF5010" w:rsidP="3E113CF4">
      <w:pPr>
        <w:rPr>
          <w:b/>
          <w:bCs/>
        </w:rPr>
      </w:pPr>
      <w:r w:rsidRPr="6F12F77B">
        <w:rPr>
          <w:b/>
          <w:bCs/>
          <w:color w:val="000000" w:themeColor="text1"/>
        </w:rPr>
        <w:t>Meeting Recording:</w:t>
      </w:r>
      <w:r w:rsidR="0B3AABB6">
        <w:t xml:space="preserve"> </w:t>
      </w:r>
      <w:hyperlink r:id="rId8" w:history="1">
        <w:r w:rsidR="00616BA3" w:rsidRPr="00616BA3">
          <w:rPr>
            <w:rStyle w:val="Hyperlink"/>
            <w:b/>
            <w:bCs/>
          </w:rPr>
          <w:t>https://www.dropbox.com/s/71ljx1aqu0f4p35/VCSQI%20Quality%20Committee%202021-11-09.mp4?dl=0</w:t>
        </w:r>
      </w:hyperlink>
    </w:p>
    <w:p w14:paraId="2476226B" w14:textId="77777777" w:rsidR="005E6034" w:rsidRPr="00BF5010" w:rsidRDefault="005E6034" w:rsidP="3E113CF4"/>
    <w:p w14:paraId="0A979683" w14:textId="4D389742" w:rsidR="5E573519" w:rsidRDefault="00616BA3" w:rsidP="00FA14FE">
      <w:pPr>
        <w:pStyle w:val="ListBullet"/>
        <w:numPr>
          <w:ilvl w:val="0"/>
          <w:numId w:val="0"/>
        </w:numPr>
        <w:spacing w:line="240" w:lineRule="auto"/>
        <w:rPr>
          <w:b/>
          <w:bCs/>
          <w:color w:val="000000" w:themeColor="text1"/>
          <w:sz w:val="24"/>
          <w:szCs w:val="24"/>
        </w:rPr>
      </w:pPr>
      <w:r>
        <w:rPr>
          <w:b/>
          <w:bCs/>
          <w:color w:val="000000" w:themeColor="text1"/>
          <w:sz w:val="24"/>
          <w:szCs w:val="24"/>
        </w:rPr>
        <w:t>Meeting Minutes</w:t>
      </w:r>
      <w:r w:rsidR="00481B0F" w:rsidRPr="7A1A1F34">
        <w:rPr>
          <w:b/>
          <w:bCs/>
          <w:color w:val="000000" w:themeColor="text1"/>
          <w:sz w:val="24"/>
          <w:szCs w:val="24"/>
        </w:rPr>
        <w:t>:</w:t>
      </w:r>
    </w:p>
    <w:p w14:paraId="78ECBCA6" w14:textId="051CB0DF" w:rsidR="7FF88364" w:rsidRPr="008557CE" w:rsidRDefault="426CB7E6" w:rsidP="7A1A1F34">
      <w:pPr>
        <w:pStyle w:val="ListParagraph"/>
        <w:numPr>
          <w:ilvl w:val="0"/>
          <w:numId w:val="5"/>
        </w:numPr>
        <w:spacing w:line="259" w:lineRule="auto"/>
        <w:rPr>
          <w:rFonts w:eastAsiaTheme="minorEastAsia"/>
          <w:color w:val="000000" w:themeColor="text1"/>
        </w:rPr>
      </w:pPr>
      <w:r>
        <w:t xml:space="preserve">FAQs </w:t>
      </w:r>
    </w:p>
    <w:p w14:paraId="00197442" w14:textId="7A5EB000" w:rsidR="00721E0D" w:rsidRDefault="00721E0D" w:rsidP="008557CE">
      <w:pPr>
        <w:pStyle w:val="ListParagraph"/>
        <w:numPr>
          <w:ilvl w:val="1"/>
          <w:numId w:val="5"/>
        </w:numPr>
        <w:spacing w:line="259" w:lineRule="auto"/>
        <w:rPr>
          <w:rFonts w:eastAsiaTheme="minorEastAsia"/>
          <w:color w:val="000000" w:themeColor="text1"/>
        </w:rPr>
      </w:pPr>
      <w:r>
        <w:rPr>
          <w:rFonts w:eastAsiaTheme="minorEastAsia"/>
          <w:color w:val="000000" w:themeColor="text1"/>
        </w:rPr>
        <w:t>Questions from Denise Cox about TAVR rooms, staffing (see below)</w:t>
      </w:r>
    </w:p>
    <w:p w14:paraId="1D92F36D" w14:textId="41DEDBED" w:rsidR="00721E0D" w:rsidRPr="00721E0D" w:rsidRDefault="00721E0D" w:rsidP="00721E0D">
      <w:pPr>
        <w:pStyle w:val="ListParagraph"/>
        <w:numPr>
          <w:ilvl w:val="2"/>
          <w:numId w:val="5"/>
        </w:numPr>
        <w:spacing w:line="259" w:lineRule="auto"/>
        <w:rPr>
          <w:rFonts w:eastAsiaTheme="minorEastAsia"/>
          <w:color w:val="000000" w:themeColor="text1"/>
        </w:rPr>
      </w:pPr>
      <w:r>
        <w:rPr>
          <w:rFonts w:eastAsiaTheme="minorEastAsia"/>
          <w:color w:val="000000" w:themeColor="text1"/>
        </w:rPr>
        <w:t>Comparison to responses from 2020, any evolution since COVID?</w:t>
      </w:r>
    </w:p>
    <w:p w14:paraId="33A922C4" w14:textId="427F7720" w:rsidR="000B1CC0" w:rsidRPr="000B1CC0" w:rsidRDefault="000B1CC0" w:rsidP="000B1CC0">
      <w:pPr>
        <w:pStyle w:val="ListParagraph"/>
        <w:numPr>
          <w:ilvl w:val="2"/>
          <w:numId w:val="5"/>
        </w:numPr>
        <w:spacing w:line="259" w:lineRule="auto"/>
        <w:rPr>
          <w:rFonts w:eastAsiaTheme="minorEastAsia"/>
          <w:color w:val="000000" w:themeColor="text1"/>
        </w:rPr>
      </w:pPr>
      <w:r>
        <w:t>See below for specific comments from VCSQI centers</w:t>
      </w:r>
    </w:p>
    <w:p w14:paraId="7930D577" w14:textId="5DBADAB1" w:rsidR="00E67960" w:rsidRPr="000B1CC0" w:rsidRDefault="00E67960" w:rsidP="00721E0D">
      <w:pPr>
        <w:pStyle w:val="ListParagraph"/>
        <w:numPr>
          <w:ilvl w:val="1"/>
          <w:numId w:val="5"/>
        </w:numPr>
        <w:spacing w:line="259" w:lineRule="auto"/>
        <w:rPr>
          <w:color w:val="000000" w:themeColor="text1"/>
        </w:rPr>
      </w:pPr>
      <w:r>
        <w:t>NQF Quick Reference</w:t>
      </w:r>
    </w:p>
    <w:p w14:paraId="6464B3A1" w14:textId="47A0F128" w:rsidR="000B1CC0" w:rsidRPr="001C4497" w:rsidRDefault="000B1CC0" w:rsidP="000B1CC0">
      <w:pPr>
        <w:pStyle w:val="ListParagraph"/>
        <w:numPr>
          <w:ilvl w:val="2"/>
          <w:numId w:val="5"/>
        </w:numPr>
        <w:spacing w:line="259" w:lineRule="auto"/>
        <w:rPr>
          <w:color w:val="000000" w:themeColor="text1"/>
        </w:rPr>
      </w:pPr>
      <w:r>
        <w:t>Pat to provide clarification for the exact type of reference they are looking for</w:t>
      </w:r>
    </w:p>
    <w:p w14:paraId="54842DD0" w14:textId="28CE3863" w:rsidR="00020DAC" w:rsidRPr="00FC4F2B" w:rsidRDefault="00020DAC" w:rsidP="7A1A1F34">
      <w:pPr>
        <w:pStyle w:val="ListParagraph"/>
        <w:numPr>
          <w:ilvl w:val="0"/>
          <w:numId w:val="5"/>
        </w:numPr>
        <w:spacing w:line="259" w:lineRule="auto"/>
        <w:rPr>
          <w:rFonts w:eastAsiaTheme="minorEastAsia"/>
          <w:color w:val="000000" w:themeColor="text1"/>
        </w:rPr>
      </w:pPr>
      <w:r>
        <w:t>STS Shock Reports</w:t>
      </w:r>
    </w:p>
    <w:p w14:paraId="220C9CE8" w14:textId="73F9403D" w:rsidR="7FF88364" w:rsidRPr="009903E9" w:rsidRDefault="7FF88364" w:rsidP="6F12F77B">
      <w:pPr>
        <w:pStyle w:val="ListParagraph"/>
        <w:numPr>
          <w:ilvl w:val="0"/>
          <w:numId w:val="5"/>
        </w:numPr>
        <w:spacing w:line="259" w:lineRule="auto"/>
        <w:rPr>
          <w:color w:val="000000" w:themeColor="text1"/>
        </w:rPr>
      </w:pPr>
      <w:r>
        <w:t>Quarterly Meeting</w:t>
      </w:r>
      <w:r w:rsidR="050F65C7">
        <w:t xml:space="preserve"> </w:t>
      </w:r>
      <w:r w:rsidR="002304FC">
        <w:t>– December 9, 2021</w:t>
      </w:r>
    </w:p>
    <w:p w14:paraId="66C2C863" w14:textId="364BE671" w:rsidR="0004657B" w:rsidRPr="0004657B" w:rsidRDefault="0004657B" w:rsidP="002304FC">
      <w:pPr>
        <w:pStyle w:val="ListParagraph"/>
        <w:numPr>
          <w:ilvl w:val="1"/>
          <w:numId w:val="5"/>
        </w:numPr>
        <w:spacing w:line="259" w:lineRule="auto"/>
        <w:rPr>
          <w:color w:val="000000" w:themeColor="text1"/>
        </w:rPr>
      </w:pPr>
      <w:r>
        <w:t>Topic – AKI</w:t>
      </w:r>
    </w:p>
    <w:p w14:paraId="3729B648" w14:textId="0B1115F4" w:rsidR="009903E9" w:rsidRPr="00C13CE5" w:rsidRDefault="00812161" w:rsidP="002304FC">
      <w:pPr>
        <w:pStyle w:val="ListParagraph"/>
        <w:numPr>
          <w:ilvl w:val="1"/>
          <w:numId w:val="5"/>
        </w:numPr>
        <w:spacing w:line="259" w:lineRule="auto"/>
        <w:rPr>
          <w:color w:val="000000" w:themeColor="text1"/>
        </w:rPr>
      </w:pPr>
      <w:r>
        <w:t>Q</w:t>
      </w:r>
      <w:r w:rsidR="00B27D4A">
        <w:t>uarterly Quality Committee Meeting</w:t>
      </w:r>
      <w:r w:rsidR="00616BA3">
        <w:t>:</w:t>
      </w:r>
      <w:r w:rsidR="002304FC">
        <w:t xml:space="preserve"> 3:00 – 4:00PM</w:t>
      </w:r>
    </w:p>
    <w:p w14:paraId="1A7A207D" w14:textId="3309446B" w:rsidR="00C13CE5" w:rsidRPr="00DC562C" w:rsidRDefault="00C13CE5" w:rsidP="002304FC">
      <w:pPr>
        <w:pStyle w:val="ListParagraph"/>
        <w:numPr>
          <w:ilvl w:val="1"/>
          <w:numId w:val="5"/>
        </w:numPr>
        <w:spacing w:line="259" w:lineRule="auto"/>
        <w:rPr>
          <w:color w:val="000000" w:themeColor="text1"/>
        </w:rPr>
      </w:pPr>
      <w:r>
        <w:t>Perfusion Group Meeting</w:t>
      </w:r>
      <w:r w:rsidR="00616BA3">
        <w:t>:</w:t>
      </w:r>
      <w:r>
        <w:t xml:space="preserve"> </w:t>
      </w:r>
      <w:r w:rsidR="001E3B91">
        <w:t>4:15 – 5:15PM</w:t>
      </w:r>
    </w:p>
    <w:p w14:paraId="70BA2836" w14:textId="7121A6CF" w:rsidR="00DC562C" w:rsidRPr="00FB2891" w:rsidRDefault="00DC562C" w:rsidP="002304FC">
      <w:pPr>
        <w:pStyle w:val="ListParagraph"/>
        <w:numPr>
          <w:ilvl w:val="1"/>
          <w:numId w:val="5"/>
        </w:numPr>
        <w:spacing w:line="259" w:lineRule="auto"/>
        <w:rPr>
          <w:color w:val="000000" w:themeColor="text1"/>
        </w:rPr>
      </w:pPr>
      <w:r>
        <w:t>Healthcare Disparities</w:t>
      </w:r>
      <w:r w:rsidR="00616BA3">
        <w:t>:</w:t>
      </w:r>
      <w:r>
        <w:t> seeking ways to measure impact</w:t>
      </w:r>
    </w:p>
    <w:p w14:paraId="61632872" w14:textId="444B45B9" w:rsidR="00C0586D" w:rsidRPr="000D6D9F" w:rsidRDefault="00C0586D" w:rsidP="7A1A1F34">
      <w:pPr>
        <w:pStyle w:val="ListParagraph"/>
        <w:numPr>
          <w:ilvl w:val="0"/>
          <w:numId w:val="5"/>
        </w:numPr>
        <w:spacing w:line="259" w:lineRule="auto"/>
        <w:rPr>
          <w:rFonts w:eastAsiaTheme="minorEastAsia"/>
          <w:color w:val="000000" w:themeColor="text1"/>
        </w:rPr>
      </w:pPr>
      <w:r>
        <w:t>Open Forum (All)</w:t>
      </w:r>
    </w:p>
    <w:p w14:paraId="16BEAED7" w14:textId="16A76859" w:rsidR="000D6D9F" w:rsidRPr="000D6D9F" w:rsidRDefault="000D6D9F" w:rsidP="000D6D9F">
      <w:pPr>
        <w:pStyle w:val="ListParagraph"/>
        <w:numPr>
          <w:ilvl w:val="1"/>
          <w:numId w:val="5"/>
        </w:numPr>
        <w:spacing w:line="259" w:lineRule="auto"/>
        <w:rPr>
          <w:rFonts w:eastAsiaTheme="minorEastAsia"/>
          <w:color w:val="000000" w:themeColor="text1"/>
        </w:rPr>
      </w:pPr>
      <w:r>
        <w:t>Challenging Cases and Scenarios</w:t>
      </w:r>
    </w:p>
    <w:p w14:paraId="2F5ADB06" w14:textId="46168F97" w:rsidR="000D6D9F" w:rsidRPr="000D6D9F" w:rsidRDefault="000D6D9F" w:rsidP="000D6D9F">
      <w:pPr>
        <w:pStyle w:val="ListParagraph"/>
        <w:numPr>
          <w:ilvl w:val="1"/>
          <w:numId w:val="5"/>
        </w:numPr>
        <w:spacing w:line="259" w:lineRule="auto"/>
        <w:rPr>
          <w:rFonts w:eastAsiaTheme="minorEastAsia"/>
          <w:color w:val="000000" w:themeColor="text1"/>
        </w:rPr>
      </w:pPr>
      <w:r>
        <w:t>Data Managers Workshops</w:t>
      </w:r>
    </w:p>
    <w:p w14:paraId="6A8F7EA0" w14:textId="10EA0B7D" w:rsidR="000D6D9F" w:rsidRPr="000D6D9F" w:rsidRDefault="000D6D9F" w:rsidP="000D6D9F">
      <w:pPr>
        <w:pStyle w:val="ListParagraph"/>
        <w:numPr>
          <w:ilvl w:val="1"/>
          <w:numId w:val="5"/>
        </w:numPr>
        <w:spacing w:line="259" w:lineRule="auto"/>
        <w:rPr>
          <w:rFonts w:eastAsiaTheme="minorEastAsia"/>
          <w:color w:val="000000" w:themeColor="text1"/>
        </w:rPr>
      </w:pPr>
      <w:r>
        <w:t>NO STS VERSION UPGRADE IN 2023</w:t>
      </w:r>
    </w:p>
    <w:p w14:paraId="7DC76FC1" w14:textId="42A7ADC0" w:rsidR="000D6D9F" w:rsidRPr="00995C78" w:rsidRDefault="000D6D9F" w:rsidP="000D6D9F">
      <w:pPr>
        <w:pStyle w:val="ListParagraph"/>
        <w:numPr>
          <w:ilvl w:val="1"/>
          <w:numId w:val="5"/>
        </w:numPr>
        <w:spacing w:line="259" w:lineRule="auto"/>
        <w:rPr>
          <w:rFonts w:eastAsiaTheme="minorEastAsia"/>
          <w:color w:val="000000" w:themeColor="text1"/>
        </w:rPr>
      </w:pPr>
      <w:r>
        <w:t>Ascending Aorta risk model expected by Fall 2022</w:t>
      </w:r>
    </w:p>
    <w:p w14:paraId="60FD6E5A" w14:textId="77777777" w:rsidR="00616BA3" w:rsidRDefault="00616BA3">
      <w:pPr>
        <w:rPr>
          <w:rFonts w:eastAsiaTheme="minorEastAsia"/>
          <w:color w:val="000000" w:themeColor="text1"/>
        </w:rPr>
      </w:pPr>
      <w:r>
        <w:rPr>
          <w:rFonts w:eastAsiaTheme="minorEastAsia"/>
          <w:color w:val="000000" w:themeColor="text1"/>
        </w:rPr>
        <w:br w:type="page"/>
      </w:r>
    </w:p>
    <w:p w14:paraId="32D9A50D" w14:textId="757F65DB" w:rsidR="00DF2694" w:rsidRPr="00616BA3" w:rsidRDefault="19E5806D" w:rsidP="26123DE7">
      <w:pPr>
        <w:spacing w:after="120"/>
        <w:rPr>
          <w:rFonts w:eastAsiaTheme="minorEastAsia"/>
          <w:color w:val="000000" w:themeColor="text1"/>
          <w:sz w:val="32"/>
          <w:szCs w:val="32"/>
        </w:rPr>
      </w:pPr>
      <w:r w:rsidRPr="00616BA3">
        <w:rPr>
          <w:rFonts w:eastAsiaTheme="minorEastAsia"/>
          <w:color w:val="000000" w:themeColor="text1"/>
          <w:sz w:val="32"/>
          <w:szCs w:val="32"/>
        </w:rPr>
        <w:lastRenderedPageBreak/>
        <w:t>FAQs</w:t>
      </w:r>
      <w:r w:rsidR="00616BA3">
        <w:rPr>
          <w:rFonts w:eastAsiaTheme="minorEastAsia"/>
          <w:color w:val="000000" w:themeColor="text1"/>
          <w:sz w:val="32"/>
          <w:szCs w:val="32"/>
        </w:rPr>
        <w:t>:</w:t>
      </w:r>
    </w:p>
    <w:p w14:paraId="38CEA6A5" w14:textId="48FD06C8" w:rsidR="7A1A1F34" w:rsidRDefault="7A1A1F34" w:rsidP="7A1A1F34">
      <w:pPr>
        <w:rPr>
          <w:b/>
          <w:bCs/>
          <w:color w:val="000000" w:themeColor="text1"/>
          <w:sz w:val="22"/>
          <w:szCs w:val="22"/>
        </w:rPr>
      </w:pPr>
    </w:p>
    <w:p w14:paraId="3081C021" w14:textId="5B741740" w:rsidR="3D704962" w:rsidRDefault="3D704962" w:rsidP="7A1A1F34">
      <w:pPr>
        <w:rPr>
          <w:b/>
          <w:bCs/>
          <w:color w:val="000000" w:themeColor="text1"/>
          <w:sz w:val="22"/>
          <w:szCs w:val="22"/>
        </w:rPr>
      </w:pPr>
      <w:r w:rsidRPr="34CF8DF7">
        <w:rPr>
          <w:b/>
          <w:bCs/>
          <w:color w:val="000000" w:themeColor="text1"/>
          <w:sz w:val="22"/>
          <w:szCs w:val="22"/>
        </w:rPr>
        <w:t>Question</w:t>
      </w:r>
      <w:r w:rsidR="549D1FC2" w:rsidRPr="34CF8DF7">
        <w:rPr>
          <w:b/>
          <w:bCs/>
          <w:color w:val="000000" w:themeColor="text1"/>
          <w:sz w:val="22"/>
          <w:szCs w:val="22"/>
        </w:rPr>
        <w:t>s</w:t>
      </w:r>
      <w:r w:rsidRPr="34CF8DF7">
        <w:rPr>
          <w:b/>
          <w:bCs/>
          <w:color w:val="000000" w:themeColor="text1"/>
          <w:sz w:val="22"/>
          <w:szCs w:val="22"/>
        </w:rPr>
        <w:t>:</w:t>
      </w:r>
    </w:p>
    <w:p w14:paraId="40014579" w14:textId="4C8D027D" w:rsidR="6A767AC3" w:rsidRDefault="6A767AC3" w:rsidP="34CF8DF7">
      <w:r w:rsidRPr="34CF8DF7">
        <w:rPr>
          <w:rFonts w:ascii="Calibri" w:eastAsia="Calibri" w:hAnsi="Calibri" w:cs="Calibri"/>
        </w:rPr>
        <w:t xml:space="preserve"> 1.  Setting for their TAVR procedures </w:t>
      </w:r>
      <w:r w:rsidR="001E3B91" w:rsidRPr="34CF8DF7">
        <w:rPr>
          <w:rFonts w:ascii="Calibri" w:eastAsia="Calibri" w:hAnsi="Calibri" w:cs="Calibri"/>
        </w:rPr>
        <w:t>– Do</w:t>
      </w:r>
      <w:r w:rsidRPr="34CF8DF7">
        <w:rPr>
          <w:rFonts w:ascii="Calibri" w:eastAsia="Calibri" w:hAnsi="Calibri" w:cs="Calibri"/>
        </w:rPr>
        <w:t xml:space="preserve"> they conduct TAVRs in a hybrid OR, hybrid </w:t>
      </w:r>
      <w:proofErr w:type="spellStart"/>
      <w:r w:rsidRPr="34CF8DF7">
        <w:rPr>
          <w:rFonts w:ascii="Calibri" w:eastAsia="Calibri" w:hAnsi="Calibri" w:cs="Calibri"/>
        </w:rPr>
        <w:t>cath</w:t>
      </w:r>
      <w:proofErr w:type="spellEnd"/>
      <w:r w:rsidRPr="34CF8DF7">
        <w:rPr>
          <w:rFonts w:ascii="Calibri" w:eastAsia="Calibri" w:hAnsi="Calibri" w:cs="Calibri"/>
        </w:rPr>
        <w:t xml:space="preserve"> lab, or just </w:t>
      </w:r>
      <w:proofErr w:type="spellStart"/>
      <w:r w:rsidRPr="34CF8DF7">
        <w:rPr>
          <w:rFonts w:ascii="Calibri" w:eastAsia="Calibri" w:hAnsi="Calibri" w:cs="Calibri"/>
        </w:rPr>
        <w:t>cath</w:t>
      </w:r>
      <w:proofErr w:type="spellEnd"/>
      <w:r w:rsidRPr="34CF8DF7">
        <w:rPr>
          <w:rFonts w:ascii="Calibri" w:eastAsia="Calibri" w:hAnsi="Calibri" w:cs="Calibri"/>
        </w:rPr>
        <w:t xml:space="preserve"> lab?</w:t>
      </w:r>
    </w:p>
    <w:p w14:paraId="17DB234F" w14:textId="230C08E0" w:rsidR="34CF8DF7" w:rsidRDefault="34CF8DF7" w:rsidP="34CF8DF7"/>
    <w:p w14:paraId="0585DC1A" w14:textId="5B1A222F" w:rsidR="6A767AC3" w:rsidRDefault="6A767AC3" w:rsidP="34CF8DF7">
      <w:pPr>
        <w:spacing w:line="259" w:lineRule="auto"/>
        <w:rPr>
          <w:rFonts w:ascii="Calibri" w:eastAsia="Calibri" w:hAnsi="Calibri" w:cs="Calibri"/>
        </w:rPr>
      </w:pPr>
      <w:r w:rsidRPr="34CF8DF7">
        <w:rPr>
          <w:rFonts w:ascii="Calibri" w:eastAsia="Calibri" w:hAnsi="Calibri" w:cs="Calibri"/>
        </w:rPr>
        <w:t xml:space="preserve"> 2.  Teams question </w:t>
      </w:r>
      <w:r w:rsidR="001E3B91" w:rsidRPr="34CF8DF7">
        <w:rPr>
          <w:rFonts w:ascii="Calibri" w:eastAsia="Calibri" w:hAnsi="Calibri" w:cs="Calibri"/>
        </w:rPr>
        <w:t>– With</w:t>
      </w:r>
      <w:r w:rsidRPr="34CF8DF7">
        <w:rPr>
          <w:rFonts w:ascii="Calibri" w:eastAsia="Calibri" w:hAnsi="Calibri" w:cs="Calibri"/>
        </w:rPr>
        <w:t xml:space="preserve"> a surgeon present, do they also have members of the surgical team in TAVRs?  (OR surg tech, OR RN, OR SA?)  Or do they just use </w:t>
      </w:r>
      <w:proofErr w:type="spellStart"/>
      <w:r w:rsidRPr="34CF8DF7">
        <w:rPr>
          <w:rFonts w:ascii="Calibri" w:eastAsia="Calibri" w:hAnsi="Calibri" w:cs="Calibri"/>
        </w:rPr>
        <w:t>cath</w:t>
      </w:r>
      <w:proofErr w:type="spellEnd"/>
      <w:r w:rsidRPr="34CF8DF7">
        <w:rPr>
          <w:rFonts w:ascii="Calibri" w:eastAsia="Calibri" w:hAnsi="Calibri" w:cs="Calibri"/>
        </w:rPr>
        <w:t xml:space="preserve"> lab team members?   We have been getting this question a lot lately</w:t>
      </w:r>
    </w:p>
    <w:p w14:paraId="1E4E53DA" w14:textId="5BA066A8" w:rsidR="7A1A1F34" w:rsidRDefault="7A1A1F34" w:rsidP="7A1A1F34">
      <w:pPr>
        <w:spacing w:line="259" w:lineRule="auto"/>
      </w:pPr>
    </w:p>
    <w:p w14:paraId="0636AE1D" w14:textId="18C62F46" w:rsidR="5BB44A99" w:rsidRDefault="2C333921" w:rsidP="7A1A1F34">
      <w:pPr>
        <w:spacing w:line="259" w:lineRule="auto"/>
        <w:jc w:val="right"/>
      </w:pPr>
      <w:r>
        <w:t xml:space="preserve">Denise Cox </w:t>
      </w:r>
      <w:r w:rsidR="5BB44A99">
        <w:t>(</w:t>
      </w:r>
      <w:r w:rsidR="2036B24B">
        <w:t>Sentara)</w:t>
      </w:r>
    </w:p>
    <w:p w14:paraId="79E1C05A" w14:textId="795DCFD6" w:rsidR="7A1A1F34" w:rsidRDefault="7A1A1F34" w:rsidP="7A1A1F34">
      <w:pPr>
        <w:rPr>
          <w:b/>
          <w:bCs/>
          <w:color w:val="000000" w:themeColor="text1"/>
          <w:sz w:val="22"/>
          <w:szCs w:val="22"/>
        </w:rPr>
      </w:pPr>
    </w:p>
    <w:p w14:paraId="6DAF5C5F" w14:textId="77777777" w:rsidR="00812161" w:rsidRDefault="00812161">
      <w:pPr>
        <w:rPr>
          <w:b/>
          <w:bCs/>
          <w:color w:val="000000" w:themeColor="text1"/>
          <w:sz w:val="22"/>
          <w:szCs w:val="22"/>
        </w:rPr>
      </w:pPr>
    </w:p>
    <w:p w14:paraId="4F5CE621" w14:textId="4EFF11AC" w:rsidR="65F77953" w:rsidRPr="00A45F9B" w:rsidRDefault="66D6FA8C">
      <w:pPr>
        <w:rPr>
          <w:b/>
          <w:bCs/>
          <w:color w:val="000000" w:themeColor="text1"/>
          <w:sz w:val="22"/>
          <w:szCs w:val="22"/>
        </w:rPr>
      </w:pPr>
      <w:r w:rsidRPr="34CF8DF7">
        <w:rPr>
          <w:b/>
          <w:bCs/>
          <w:color w:val="000000" w:themeColor="text1"/>
          <w:sz w:val="22"/>
          <w:szCs w:val="22"/>
        </w:rPr>
        <w:t>Responses</w:t>
      </w:r>
      <w:r w:rsidR="65F77953" w:rsidRPr="34CF8DF7">
        <w:rPr>
          <w:b/>
          <w:bCs/>
          <w:color w:val="000000" w:themeColor="text1"/>
          <w:sz w:val="22"/>
          <w:szCs w:val="22"/>
        </w:rPr>
        <w:t>:</w:t>
      </w:r>
    </w:p>
    <w:p w14:paraId="33592340" w14:textId="76E14844" w:rsidR="7A1A1F34" w:rsidRDefault="7A1A1F34" w:rsidP="7A1A1F34">
      <w:pPr>
        <w:pStyle w:val="ListParagraph"/>
        <w:ind w:left="0"/>
        <w:rPr>
          <w:rFonts w:eastAsia="Times New Roman"/>
          <w:sz w:val="22"/>
          <w:szCs w:val="22"/>
        </w:rPr>
      </w:pPr>
    </w:p>
    <w:tbl>
      <w:tblPr>
        <w:tblStyle w:val="TableGrid"/>
        <w:tblW w:w="10800" w:type="dxa"/>
        <w:tblLayout w:type="fixed"/>
        <w:tblLook w:val="06A0" w:firstRow="1" w:lastRow="0" w:firstColumn="1" w:lastColumn="0" w:noHBand="1" w:noVBand="1"/>
      </w:tblPr>
      <w:tblGrid>
        <w:gridCol w:w="805"/>
        <w:gridCol w:w="9995"/>
      </w:tblGrid>
      <w:tr w:rsidR="00F40527" w14:paraId="20733AEE" w14:textId="77777777" w:rsidTr="00F40527">
        <w:trPr>
          <w:cantSplit/>
          <w:trHeight w:val="710"/>
        </w:trPr>
        <w:tc>
          <w:tcPr>
            <w:tcW w:w="805" w:type="dxa"/>
            <w:vMerge w:val="restart"/>
            <w:textDirection w:val="btLr"/>
          </w:tcPr>
          <w:p w14:paraId="796CB058" w14:textId="29B74C39" w:rsidR="00F40527" w:rsidRDefault="00F40527" w:rsidP="00C62082">
            <w:pPr>
              <w:pStyle w:val="ListParagraph"/>
              <w:ind w:left="113" w:right="113"/>
              <w:rPr>
                <w:rFonts w:eastAsia="Times New Roman"/>
                <w:sz w:val="22"/>
                <w:szCs w:val="22"/>
              </w:rPr>
            </w:pPr>
            <w:r w:rsidRPr="34CF8DF7">
              <w:rPr>
                <w:rFonts w:eastAsia="Times New Roman"/>
                <w:sz w:val="22"/>
                <w:szCs w:val="22"/>
              </w:rPr>
              <w:t>UVA</w:t>
            </w:r>
          </w:p>
        </w:tc>
        <w:tc>
          <w:tcPr>
            <w:tcW w:w="9995" w:type="dxa"/>
          </w:tcPr>
          <w:p w14:paraId="6DE1E85F" w14:textId="77777777" w:rsidR="00F40527" w:rsidRDefault="00F40527" w:rsidP="00F40527">
            <w:pPr>
              <w:pStyle w:val="ListParagraph"/>
              <w:ind w:left="0"/>
              <w:rPr>
                <w:sz w:val="22"/>
                <w:szCs w:val="22"/>
              </w:rPr>
            </w:pPr>
            <w:r w:rsidRPr="34CF8DF7">
              <w:rPr>
                <w:sz w:val="22"/>
                <w:szCs w:val="22"/>
              </w:rPr>
              <w:t>Yes, that is the typical lineup at UVA for TAVR</w:t>
            </w:r>
          </w:p>
          <w:p w14:paraId="1C45ED2F" w14:textId="7CAAB4AC" w:rsidR="00F40527" w:rsidRPr="00F40527" w:rsidRDefault="00F40527" w:rsidP="00F40527">
            <w:pPr>
              <w:pStyle w:val="ListParagraph"/>
              <w:ind w:left="0"/>
              <w:jc w:val="right"/>
              <w:rPr>
                <w:sz w:val="22"/>
                <w:szCs w:val="22"/>
              </w:rPr>
            </w:pPr>
            <w:r w:rsidRPr="34CF8DF7">
              <w:rPr>
                <w:sz w:val="22"/>
                <w:szCs w:val="22"/>
              </w:rPr>
              <w:t>Curt Tribble, MD (UVA)</w:t>
            </w:r>
          </w:p>
        </w:tc>
      </w:tr>
      <w:tr w:rsidR="00F40527" w14:paraId="4393B9B2" w14:textId="77777777" w:rsidTr="00F40527">
        <w:trPr>
          <w:cantSplit/>
          <w:trHeight w:val="1134"/>
        </w:trPr>
        <w:tc>
          <w:tcPr>
            <w:tcW w:w="805" w:type="dxa"/>
            <w:vMerge/>
            <w:textDirection w:val="btLr"/>
          </w:tcPr>
          <w:p w14:paraId="3D1E4E53" w14:textId="77777777" w:rsidR="00F40527" w:rsidRPr="34CF8DF7" w:rsidRDefault="00F40527" w:rsidP="00C62082">
            <w:pPr>
              <w:pStyle w:val="ListParagraph"/>
              <w:ind w:left="113" w:right="113"/>
              <w:rPr>
                <w:rFonts w:eastAsia="Times New Roman"/>
                <w:sz w:val="22"/>
                <w:szCs w:val="22"/>
              </w:rPr>
            </w:pPr>
          </w:p>
        </w:tc>
        <w:tc>
          <w:tcPr>
            <w:tcW w:w="9995" w:type="dxa"/>
          </w:tcPr>
          <w:p w14:paraId="123C6CC4"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For the UVA setting, TAVR’s are conducted in the Hybrid Cardiac Cath Lab that can accommodate both cardiac </w:t>
            </w:r>
            <w:proofErr w:type="spellStart"/>
            <w:r w:rsidRPr="34CF8DF7">
              <w:rPr>
                <w:rFonts w:ascii="Calibri" w:eastAsia="Calibri" w:hAnsi="Calibri" w:cs="Calibri"/>
                <w:sz w:val="22"/>
                <w:szCs w:val="22"/>
              </w:rPr>
              <w:t>cath</w:t>
            </w:r>
            <w:proofErr w:type="spellEnd"/>
            <w:r w:rsidRPr="34CF8DF7">
              <w:rPr>
                <w:rFonts w:ascii="Calibri" w:eastAsia="Calibri" w:hAnsi="Calibri" w:cs="Calibri"/>
                <w:sz w:val="22"/>
                <w:szCs w:val="22"/>
              </w:rPr>
              <w:t xml:space="preserve"> lab procedures and cardiac surgery procedures. </w:t>
            </w:r>
          </w:p>
          <w:p w14:paraId="33255AAB"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 </w:t>
            </w:r>
          </w:p>
          <w:p w14:paraId="3B142631"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For Percutaneous TAVR cases, UVA has the following staff in the room:</w:t>
            </w:r>
          </w:p>
          <w:p w14:paraId="0F09F800"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         1 – Perfusionist – on standby with pump in room </w:t>
            </w:r>
          </w:p>
          <w:p w14:paraId="0C7BD572"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         1 – cardiac surgeon </w:t>
            </w:r>
          </w:p>
          <w:p w14:paraId="05B827CC"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All other team members are staffed by CCL (Interventional Cardiologist (IC), IC Fellow, RN circ, RT, RN Monitor</w:t>
            </w:r>
          </w:p>
          <w:p w14:paraId="04DB6520"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 </w:t>
            </w:r>
          </w:p>
          <w:p w14:paraId="6FC32FF3"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For TAVR cases that are planned cut down procedures, or require any surgical incision / CPB component, UVA provides </w:t>
            </w:r>
            <w:proofErr w:type="gramStart"/>
            <w:r w:rsidRPr="34CF8DF7">
              <w:rPr>
                <w:rFonts w:ascii="Calibri" w:eastAsia="Calibri" w:hAnsi="Calibri" w:cs="Calibri"/>
                <w:sz w:val="22"/>
                <w:szCs w:val="22"/>
              </w:rPr>
              <w:t>all of</w:t>
            </w:r>
            <w:proofErr w:type="gramEnd"/>
            <w:r w:rsidRPr="34CF8DF7">
              <w:rPr>
                <w:rFonts w:ascii="Calibri" w:eastAsia="Calibri" w:hAnsi="Calibri" w:cs="Calibri"/>
                <w:sz w:val="22"/>
                <w:szCs w:val="22"/>
              </w:rPr>
              <w:t xml:space="preserve"> the above staff as well as a TCV OR RN circulator and CST/RN scrub.  </w:t>
            </w:r>
          </w:p>
          <w:p w14:paraId="2E136761"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 </w:t>
            </w:r>
          </w:p>
          <w:p w14:paraId="3971AF82"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(The TCVOR RN/CST are not present for the percutaneous TAVR cases </w:t>
            </w:r>
            <w:proofErr w:type="gramStart"/>
            <w:r w:rsidRPr="34CF8DF7">
              <w:rPr>
                <w:rFonts w:ascii="Calibri" w:eastAsia="Calibri" w:hAnsi="Calibri" w:cs="Calibri"/>
                <w:sz w:val="22"/>
                <w:szCs w:val="22"/>
              </w:rPr>
              <w:t>-  only</w:t>
            </w:r>
            <w:proofErr w:type="gramEnd"/>
            <w:r w:rsidRPr="34CF8DF7">
              <w:rPr>
                <w:rFonts w:ascii="Calibri" w:eastAsia="Calibri" w:hAnsi="Calibri" w:cs="Calibri"/>
                <w:sz w:val="22"/>
                <w:szCs w:val="22"/>
              </w:rPr>
              <w:t xml:space="preserve"> open surgical procedures. Percutaneous TAVR cases that convert to open chest or cut down are treated as either an emergent procedure or urgent cut down procedure which would then activate the OR team to assist). </w:t>
            </w:r>
          </w:p>
          <w:p w14:paraId="5966DBB4"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 </w:t>
            </w:r>
          </w:p>
          <w:p w14:paraId="5A075B2F"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Please let me know if you need additional information.</w:t>
            </w:r>
          </w:p>
          <w:p w14:paraId="67420F43" w14:textId="77777777" w:rsidR="00F40527" w:rsidRDefault="00F40527" w:rsidP="00F40527">
            <w:pPr>
              <w:spacing w:line="259" w:lineRule="auto"/>
              <w:jc w:val="right"/>
              <w:rPr>
                <w:rFonts w:ascii="Calibri" w:eastAsia="Calibri" w:hAnsi="Calibri" w:cs="Calibri"/>
                <w:sz w:val="22"/>
                <w:szCs w:val="22"/>
              </w:rPr>
            </w:pPr>
            <w:r w:rsidRPr="34CF8DF7">
              <w:rPr>
                <w:rFonts w:ascii="Calibri" w:eastAsia="Calibri" w:hAnsi="Calibri" w:cs="Calibri"/>
                <w:sz w:val="22"/>
                <w:szCs w:val="22"/>
              </w:rPr>
              <w:t>Donald Mitchell (UVA)</w:t>
            </w:r>
          </w:p>
          <w:p w14:paraId="4EAFA682" w14:textId="77777777" w:rsidR="00F40527" w:rsidRDefault="00F40527" w:rsidP="34CF8DF7">
            <w:pPr>
              <w:pStyle w:val="ListParagraph"/>
              <w:rPr>
                <w:rFonts w:eastAsia="Times New Roman"/>
                <w:sz w:val="22"/>
                <w:szCs w:val="22"/>
              </w:rPr>
            </w:pPr>
          </w:p>
        </w:tc>
      </w:tr>
      <w:tr w:rsidR="00F40527" w14:paraId="49C8C62F" w14:textId="77777777" w:rsidTr="00F40527">
        <w:trPr>
          <w:cantSplit/>
          <w:trHeight w:val="1448"/>
        </w:trPr>
        <w:tc>
          <w:tcPr>
            <w:tcW w:w="805" w:type="dxa"/>
            <w:textDirection w:val="btLr"/>
          </w:tcPr>
          <w:p w14:paraId="6AF4E90E" w14:textId="651521F0" w:rsidR="00F40527" w:rsidRPr="34CF8DF7" w:rsidRDefault="00F40527" w:rsidP="00C62082">
            <w:pPr>
              <w:pStyle w:val="ListParagraph"/>
              <w:ind w:left="113" w:right="113"/>
              <w:rPr>
                <w:rFonts w:eastAsia="Times New Roman"/>
                <w:sz w:val="22"/>
                <w:szCs w:val="22"/>
              </w:rPr>
            </w:pPr>
            <w:r w:rsidRPr="34CF8DF7">
              <w:rPr>
                <w:rFonts w:ascii="Calibri" w:eastAsia="Calibri" w:hAnsi="Calibri" w:cs="Calibri"/>
                <w:sz w:val="22"/>
                <w:szCs w:val="22"/>
              </w:rPr>
              <w:t>Mary Washington</w:t>
            </w:r>
          </w:p>
        </w:tc>
        <w:tc>
          <w:tcPr>
            <w:tcW w:w="9995" w:type="dxa"/>
          </w:tcPr>
          <w:p w14:paraId="6E918057"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At MWH, we currently use the Hybrid OR (in </w:t>
            </w:r>
            <w:proofErr w:type="spellStart"/>
            <w:r w:rsidRPr="34CF8DF7">
              <w:rPr>
                <w:rFonts w:ascii="Calibri" w:eastAsia="Calibri" w:hAnsi="Calibri" w:cs="Calibri"/>
                <w:sz w:val="22"/>
                <w:szCs w:val="22"/>
              </w:rPr>
              <w:t>cath</w:t>
            </w:r>
            <w:proofErr w:type="spellEnd"/>
            <w:r w:rsidRPr="34CF8DF7">
              <w:rPr>
                <w:rFonts w:ascii="Calibri" w:eastAsia="Calibri" w:hAnsi="Calibri" w:cs="Calibri"/>
                <w:sz w:val="22"/>
                <w:szCs w:val="22"/>
              </w:rPr>
              <w:t xml:space="preserve"> lab) with both IC and surgeon and both 2 </w:t>
            </w:r>
            <w:proofErr w:type="spellStart"/>
            <w:r w:rsidRPr="34CF8DF7">
              <w:rPr>
                <w:rFonts w:ascii="Calibri" w:eastAsia="Calibri" w:hAnsi="Calibri" w:cs="Calibri"/>
                <w:sz w:val="22"/>
                <w:szCs w:val="22"/>
              </w:rPr>
              <w:t>cvor</w:t>
            </w:r>
            <w:proofErr w:type="spellEnd"/>
            <w:r w:rsidRPr="34CF8DF7">
              <w:rPr>
                <w:rFonts w:ascii="Calibri" w:eastAsia="Calibri" w:hAnsi="Calibri" w:cs="Calibri"/>
                <w:sz w:val="22"/>
                <w:szCs w:val="22"/>
              </w:rPr>
              <w:t xml:space="preserve"> and 2 </w:t>
            </w:r>
            <w:proofErr w:type="spellStart"/>
            <w:r w:rsidRPr="34CF8DF7">
              <w:rPr>
                <w:rFonts w:ascii="Calibri" w:eastAsia="Calibri" w:hAnsi="Calibri" w:cs="Calibri"/>
                <w:sz w:val="22"/>
                <w:szCs w:val="22"/>
              </w:rPr>
              <w:t>cath</w:t>
            </w:r>
            <w:proofErr w:type="spellEnd"/>
            <w:r w:rsidRPr="34CF8DF7">
              <w:rPr>
                <w:rFonts w:ascii="Calibri" w:eastAsia="Calibri" w:hAnsi="Calibri" w:cs="Calibri"/>
                <w:sz w:val="22"/>
                <w:szCs w:val="22"/>
              </w:rPr>
              <w:t xml:space="preserve"> lab staff.</w:t>
            </w:r>
          </w:p>
          <w:p w14:paraId="5EF56DDC"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Would be interested in the final survey results.</w:t>
            </w:r>
          </w:p>
          <w:p w14:paraId="08846C43" w14:textId="77777777" w:rsidR="00F40527" w:rsidRDefault="00F40527" w:rsidP="00F40527">
            <w:pPr>
              <w:spacing w:line="259" w:lineRule="auto"/>
              <w:rPr>
                <w:rFonts w:ascii="Calibri" w:eastAsia="Calibri" w:hAnsi="Calibri" w:cs="Calibri"/>
                <w:sz w:val="22"/>
                <w:szCs w:val="22"/>
              </w:rPr>
            </w:pPr>
          </w:p>
          <w:p w14:paraId="5B3A09ED" w14:textId="77777777" w:rsidR="00F40527" w:rsidRDefault="00F40527" w:rsidP="00F40527">
            <w:pPr>
              <w:spacing w:line="259" w:lineRule="auto"/>
              <w:jc w:val="right"/>
              <w:rPr>
                <w:rFonts w:ascii="Calibri" w:eastAsia="Calibri" w:hAnsi="Calibri" w:cs="Calibri"/>
                <w:sz w:val="22"/>
                <w:szCs w:val="22"/>
              </w:rPr>
            </w:pPr>
            <w:r w:rsidRPr="34CF8DF7">
              <w:rPr>
                <w:rFonts w:ascii="Calibri" w:eastAsia="Calibri" w:hAnsi="Calibri" w:cs="Calibri"/>
                <w:sz w:val="22"/>
                <w:szCs w:val="22"/>
              </w:rPr>
              <w:t>Mike Brown (Mary Washington)</w:t>
            </w:r>
          </w:p>
          <w:p w14:paraId="509D9E25" w14:textId="77777777" w:rsidR="00F40527" w:rsidRPr="34CF8DF7" w:rsidRDefault="00F40527" w:rsidP="00F40527">
            <w:pPr>
              <w:spacing w:line="259" w:lineRule="auto"/>
              <w:rPr>
                <w:rFonts w:ascii="Calibri" w:eastAsia="Calibri" w:hAnsi="Calibri" w:cs="Calibri"/>
                <w:sz w:val="22"/>
                <w:szCs w:val="22"/>
              </w:rPr>
            </w:pPr>
          </w:p>
        </w:tc>
      </w:tr>
      <w:tr w:rsidR="00F40527" w14:paraId="1E5B54D9" w14:textId="77777777" w:rsidTr="00F40527">
        <w:trPr>
          <w:cantSplit/>
          <w:trHeight w:val="1134"/>
        </w:trPr>
        <w:tc>
          <w:tcPr>
            <w:tcW w:w="805" w:type="dxa"/>
            <w:textDirection w:val="btLr"/>
          </w:tcPr>
          <w:p w14:paraId="60C9A418" w14:textId="0BA47ECA" w:rsidR="00F40527" w:rsidRPr="34CF8DF7" w:rsidRDefault="00F40527" w:rsidP="00C62082">
            <w:pPr>
              <w:pStyle w:val="ListParagraph"/>
              <w:ind w:left="113" w:right="113"/>
              <w:rPr>
                <w:rFonts w:ascii="Calibri" w:eastAsia="Calibri" w:hAnsi="Calibri" w:cs="Calibri"/>
                <w:sz w:val="22"/>
                <w:szCs w:val="22"/>
              </w:rPr>
            </w:pPr>
            <w:r w:rsidRPr="34CF8DF7">
              <w:rPr>
                <w:rFonts w:ascii="Calibri" w:eastAsia="Calibri" w:hAnsi="Calibri" w:cs="Calibri"/>
                <w:sz w:val="22"/>
                <w:szCs w:val="22"/>
              </w:rPr>
              <w:t>Inova</w:t>
            </w:r>
          </w:p>
        </w:tc>
        <w:tc>
          <w:tcPr>
            <w:tcW w:w="9995" w:type="dxa"/>
          </w:tcPr>
          <w:p w14:paraId="161B35FF"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At Inova, we use the hybrid OR with both surgeon and cardiologist.  The rest of the staff is </w:t>
            </w:r>
            <w:proofErr w:type="spellStart"/>
            <w:r w:rsidRPr="34CF8DF7">
              <w:rPr>
                <w:rFonts w:ascii="Calibri" w:eastAsia="Calibri" w:hAnsi="Calibri" w:cs="Calibri"/>
                <w:sz w:val="22"/>
                <w:szCs w:val="22"/>
              </w:rPr>
              <w:t>cath</w:t>
            </w:r>
            <w:proofErr w:type="spellEnd"/>
            <w:r w:rsidRPr="34CF8DF7">
              <w:rPr>
                <w:rFonts w:ascii="Calibri" w:eastAsia="Calibri" w:hAnsi="Calibri" w:cs="Calibri"/>
                <w:sz w:val="22"/>
                <w:szCs w:val="22"/>
              </w:rPr>
              <w:t xml:space="preserve"> lab.</w:t>
            </w:r>
          </w:p>
          <w:p w14:paraId="2CF323B2" w14:textId="77777777" w:rsidR="00F40527" w:rsidRDefault="00F40527" w:rsidP="00F40527">
            <w:pPr>
              <w:spacing w:line="259" w:lineRule="auto"/>
              <w:jc w:val="right"/>
              <w:rPr>
                <w:rFonts w:ascii="Calibri" w:eastAsia="Calibri" w:hAnsi="Calibri" w:cs="Calibri"/>
                <w:sz w:val="22"/>
                <w:szCs w:val="22"/>
              </w:rPr>
            </w:pPr>
            <w:r w:rsidRPr="34CF8DF7">
              <w:rPr>
                <w:rFonts w:ascii="Calibri" w:eastAsia="Calibri" w:hAnsi="Calibri" w:cs="Calibri"/>
                <w:sz w:val="22"/>
                <w:szCs w:val="22"/>
              </w:rPr>
              <w:t>Linda Halpin (Inova)</w:t>
            </w:r>
          </w:p>
          <w:p w14:paraId="32A92774" w14:textId="77777777" w:rsidR="00F40527" w:rsidRPr="34CF8DF7" w:rsidRDefault="00F40527" w:rsidP="00F40527">
            <w:pPr>
              <w:spacing w:line="259" w:lineRule="auto"/>
              <w:rPr>
                <w:rFonts w:ascii="Calibri" w:eastAsia="Calibri" w:hAnsi="Calibri" w:cs="Calibri"/>
                <w:sz w:val="22"/>
                <w:szCs w:val="22"/>
              </w:rPr>
            </w:pPr>
          </w:p>
        </w:tc>
      </w:tr>
      <w:tr w:rsidR="00F40527" w14:paraId="769F1300" w14:textId="77777777" w:rsidTr="00F40527">
        <w:trPr>
          <w:cantSplit/>
          <w:trHeight w:val="1134"/>
        </w:trPr>
        <w:tc>
          <w:tcPr>
            <w:tcW w:w="805" w:type="dxa"/>
            <w:textDirection w:val="btLr"/>
          </w:tcPr>
          <w:p w14:paraId="497286C5" w14:textId="35EA49E7" w:rsidR="00F40527" w:rsidRPr="34CF8DF7" w:rsidRDefault="00F40527" w:rsidP="00C62082">
            <w:pPr>
              <w:pStyle w:val="ListParagraph"/>
              <w:ind w:left="113" w:right="113"/>
              <w:rPr>
                <w:rFonts w:ascii="Calibri" w:eastAsia="Calibri" w:hAnsi="Calibri" w:cs="Calibri"/>
                <w:sz w:val="22"/>
                <w:szCs w:val="22"/>
              </w:rPr>
            </w:pPr>
            <w:r w:rsidRPr="34CF8DF7">
              <w:rPr>
                <w:rFonts w:ascii="Calibri" w:eastAsia="Calibri" w:hAnsi="Calibri" w:cs="Calibri"/>
                <w:sz w:val="22"/>
                <w:szCs w:val="22"/>
              </w:rPr>
              <w:lastRenderedPageBreak/>
              <w:t>Carilion</w:t>
            </w:r>
          </w:p>
        </w:tc>
        <w:tc>
          <w:tcPr>
            <w:tcW w:w="9995" w:type="dxa"/>
          </w:tcPr>
          <w:p w14:paraId="70815582"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Carilion Clinic - we typically perform TAVRs in the Hybrid OR. Occasionally TAVRs are done in the </w:t>
            </w:r>
            <w:proofErr w:type="spellStart"/>
            <w:r w:rsidRPr="34CF8DF7">
              <w:rPr>
                <w:rFonts w:ascii="Calibri" w:eastAsia="Calibri" w:hAnsi="Calibri" w:cs="Calibri"/>
                <w:sz w:val="22"/>
                <w:szCs w:val="22"/>
              </w:rPr>
              <w:t>cath</w:t>
            </w:r>
            <w:proofErr w:type="spellEnd"/>
            <w:r w:rsidRPr="34CF8DF7">
              <w:rPr>
                <w:rFonts w:ascii="Calibri" w:eastAsia="Calibri" w:hAnsi="Calibri" w:cs="Calibri"/>
                <w:sz w:val="22"/>
                <w:szCs w:val="22"/>
              </w:rPr>
              <w:t xml:space="preserve"> lab and it's usually because CVOR staff is unavailable and/or it's a straightforward TAVR. The team includes Cath lab staff and usually 2 CVOR staff (circulating and there as emergent backup), Perfusionist, PA, Cardiac Anesthesiologist, Cardiologist, and Cardiac Surgeon.</w:t>
            </w:r>
          </w:p>
          <w:p w14:paraId="2CBA4A26" w14:textId="77777777" w:rsidR="00F40527" w:rsidRDefault="00F40527" w:rsidP="00F40527">
            <w:pPr>
              <w:spacing w:line="259" w:lineRule="auto"/>
              <w:jc w:val="right"/>
              <w:rPr>
                <w:rFonts w:ascii="Calibri" w:eastAsia="Calibri" w:hAnsi="Calibri" w:cs="Calibri"/>
                <w:sz w:val="22"/>
                <w:szCs w:val="22"/>
              </w:rPr>
            </w:pPr>
            <w:r w:rsidRPr="34CF8DF7">
              <w:rPr>
                <w:rFonts w:ascii="Calibri" w:eastAsia="Calibri" w:hAnsi="Calibri" w:cs="Calibri"/>
                <w:sz w:val="22"/>
                <w:szCs w:val="22"/>
              </w:rPr>
              <w:t>Heather Miller (Carilion)</w:t>
            </w:r>
          </w:p>
          <w:p w14:paraId="49A91533" w14:textId="77777777" w:rsidR="00F40527" w:rsidRPr="34CF8DF7" w:rsidRDefault="00F40527" w:rsidP="00F40527">
            <w:pPr>
              <w:spacing w:line="259" w:lineRule="auto"/>
              <w:rPr>
                <w:rFonts w:ascii="Calibri" w:eastAsia="Calibri" w:hAnsi="Calibri" w:cs="Calibri"/>
                <w:sz w:val="22"/>
                <w:szCs w:val="22"/>
              </w:rPr>
            </w:pPr>
          </w:p>
        </w:tc>
      </w:tr>
      <w:tr w:rsidR="00F40527" w14:paraId="3382E7E4" w14:textId="77777777" w:rsidTr="00F40527">
        <w:trPr>
          <w:cantSplit/>
          <w:trHeight w:val="2501"/>
        </w:trPr>
        <w:tc>
          <w:tcPr>
            <w:tcW w:w="805" w:type="dxa"/>
            <w:textDirection w:val="btLr"/>
          </w:tcPr>
          <w:p w14:paraId="0362F6A1" w14:textId="4EFEB0D8" w:rsidR="00F40527" w:rsidRPr="34CF8DF7" w:rsidRDefault="00F40527" w:rsidP="00C62082">
            <w:pPr>
              <w:pStyle w:val="ListParagraph"/>
              <w:ind w:left="113" w:right="113"/>
              <w:rPr>
                <w:rFonts w:ascii="Calibri" w:eastAsia="Calibri" w:hAnsi="Calibri" w:cs="Calibri"/>
                <w:sz w:val="22"/>
                <w:szCs w:val="22"/>
              </w:rPr>
            </w:pPr>
            <w:r w:rsidRPr="34CF8DF7">
              <w:rPr>
                <w:rFonts w:ascii="Calibri" w:eastAsia="Calibri" w:hAnsi="Calibri" w:cs="Calibri"/>
                <w:sz w:val="22"/>
                <w:szCs w:val="22"/>
              </w:rPr>
              <w:t>University of Oklahoma Medical Center</w:t>
            </w:r>
          </w:p>
        </w:tc>
        <w:tc>
          <w:tcPr>
            <w:tcW w:w="9995" w:type="dxa"/>
          </w:tcPr>
          <w:p w14:paraId="20DD9CD0"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We do our TAVR in a hybrid </w:t>
            </w:r>
            <w:proofErr w:type="spellStart"/>
            <w:r w:rsidRPr="34CF8DF7">
              <w:rPr>
                <w:rFonts w:ascii="Calibri" w:eastAsia="Calibri" w:hAnsi="Calibri" w:cs="Calibri"/>
                <w:sz w:val="22"/>
                <w:szCs w:val="22"/>
              </w:rPr>
              <w:t>cath</w:t>
            </w:r>
            <w:proofErr w:type="spellEnd"/>
            <w:r w:rsidRPr="34CF8DF7">
              <w:rPr>
                <w:rFonts w:ascii="Calibri" w:eastAsia="Calibri" w:hAnsi="Calibri" w:cs="Calibri"/>
                <w:sz w:val="22"/>
                <w:szCs w:val="22"/>
              </w:rPr>
              <w:t xml:space="preserve"> room.</w:t>
            </w:r>
          </w:p>
          <w:p w14:paraId="70D5A842"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We have both </w:t>
            </w:r>
            <w:proofErr w:type="spellStart"/>
            <w:r w:rsidRPr="34CF8DF7">
              <w:rPr>
                <w:rFonts w:ascii="Calibri" w:eastAsia="Calibri" w:hAnsi="Calibri" w:cs="Calibri"/>
                <w:sz w:val="22"/>
                <w:szCs w:val="22"/>
              </w:rPr>
              <w:t>cath</w:t>
            </w:r>
            <w:proofErr w:type="spellEnd"/>
            <w:r w:rsidRPr="34CF8DF7">
              <w:rPr>
                <w:rFonts w:ascii="Calibri" w:eastAsia="Calibri" w:hAnsi="Calibri" w:cs="Calibri"/>
                <w:sz w:val="22"/>
                <w:szCs w:val="22"/>
              </w:rPr>
              <w:t xml:space="preserve"> lab and OR staff present for these cases.</w:t>
            </w:r>
          </w:p>
          <w:p w14:paraId="4FA4DDDE"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Pam</w:t>
            </w:r>
          </w:p>
          <w:p w14:paraId="02E06B17" w14:textId="77777777" w:rsidR="00F40527" w:rsidRDefault="00F40527" w:rsidP="00F40527">
            <w:pPr>
              <w:spacing w:line="259" w:lineRule="auto"/>
              <w:jc w:val="right"/>
              <w:rPr>
                <w:rFonts w:ascii="Calibri" w:eastAsia="Calibri" w:hAnsi="Calibri" w:cs="Calibri"/>
                <w:sz w:val="22"/>
                <w:szCs w:val="22"/>
              </w:rPr>
            </w:pPr>
            <w:r w:rsidRPr="34CF8DF7">
              <w:rPr>
                <w:rFonts w:ascii="Calibri" w:eastAsia="Calibri" w:hAnsi="Calibri" w:cs="Calibri"/>
                <w:sz w:val="22"/>
                <w:szCs w:val="22"/>
              </w:rPr>
              <w:t>Pam Broyles (University of Oklahoma Medical Center)</w:t>
            </w:r>
          </w:p>
          <w:p w14:paraId="069C4154" w14:textId="77777777" w:rsidR="00F40527" w:rsidRPr="34CF8DF7" w:rsidRDefault="00F40527" w:rsidP="00F40527">
            <w:pPr>
              <w:spacing w:line="259" w:lineRule="auto"/>
              <w:rPr>
                <w:rFonts w:ascii="Calibri" w:eastAsia="Calibri" w:hAnsi="Calibri" w:cs="Calibri"/>
                <w:sz w:val="22"/>
                <w:szCs w:val="22"/>
              </w:rPr>
            </w:pPr>
          </w:p>
        </w:tc>
      </w:tr>
      <w:tr w:rsidR="00F40527" w14:paraId="7A567B51" w14:textId="77777777" w:rsidTr="00F40527">
        <w:trPr>
          <w:cantSplit/>
          <w:trHeight w:val="1790"/>
        </w:trPr>
        <w:tc>
          <w:tcPr>
            <w:tcW w:w="805" w:type="dxa"/>
            <w:textDirection w:val="btLr"/>
          </w:tcPr>
          <w:p w14:paraId="172393CA" w14:textId="24AF03D2" w:rsidR="00F40527" w:rsidRPr="34CF8DF7" w:rsidRDefault="00F40527" w:rsidP="00C62082">
            <w:pPr>
              <w:pStyle w:val="ListParagraph"/>
              <w:ind w:left="113" w:right="113"/>
              <w:rPr>
                <w:rFonts w:ascii="Calibri" w:eastAsia="Calibri" w:hAnsi="Calibri" w:cs="Calibri"/>
                <w:sz w:val="22"/>
                <w:szCs w:val="22"/>
              </w:rPr>
            </w:pPr>
            <w:r w:rsidRPr="34CF8DF7">
              <w:rPr>
                <w:rFonts w:ascii="Calibri" w:eastAsia="Calibri" w:hAnsi="Calibri" w:cs="Calibri"/>
                <w:sz w:val="22"/>
                <w:szCs w:val="22"/>
              </w:rPr>
              <w:t xml:space="preserve">Memorial Care </w:t>
            </w:r>
            <w:r>
              <w:rPr>
                <w:rFonts w:ascii="Calibri" w:eastAsia="Calibri" w:hAnsi="Calibri" w:cs="Calibri"/>
                <w:sz w:val="22"/>
                <w:szCs w:val="22"/>
              </w:rPr>
              <w:t>–</w:t>
            </w:r>
            <w:r w:rsidRPr="34CF8DF7">
              <w:rPr>
                <w:rFonts w:ascii="Calibri" w:eastAsia="Calibri" w:hAnsi="Calibri" w:cs="Calibri"/>
                <w:sz w:val="22"/>
                <w:szCs w:val="22"/>
              </w:rPr>
              <w:t xml:space="preserve"> California</w:t>
            </w:r>
          </w:p>
        </w:tc>
        <w:tc>
          <w:tcPr>
            <w:tcW w:w="9995" w:type="dxa"/>
          </w:tcPr>
          <w:p w14:paraId="1100DB76"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We perform the TAVRs in a Hybrid room – we call it the CVOR – we use it for </w:t>
            </w:r>
            <w:proofErr w:type="spellStart"/>
            <w:r w:rsidRPr="34CF8DF7">
              <w:rPr>
                <w:rFonts w:ascii="Calibri" w:eastAsia="Calibri" w:hAnsi="Calibri" w:cs="Calibri"/>
                <w:sz w:val="22"/>
                <w:szCs w:val="22"/>
              </w:rPr>
              <w:t>cath</w:t>
            </w:r>
            <w:proofErr w:type="spellEnd"/>
            <w:r w:rsidRPr="34CF8DF7">
              <w:rPr>
                <w:rFonts w:ascii="Calibri" w:eastAsia="Calibri" w:hAnsi="Calibri" w:cs="Calibri"/>
                <w:sz w:val="22"/>
                <w:szCs w:val="22"/>
              </w:rPr>
              <w:t xml:space="preserve"> pts and heart surg</w:t>
            </w:r>
          </w:p>
          <w:p w14:paraId="68EFF72F"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The team – Cath Lab team, OR nurse, and Perfusionist – Surgeon and Cardiologist</w:t>
            </w:r>
          </w:p>
          <w:p w14:paraId="58EAC48D" w14:textId="77777777" w:rsidR="00F40527" w:rsidRDefault="00F40527" w:rsidP="00F40527">
            <w:pPr>
              <w:spacing w:line="259" w:lineRule="auto"/>
              <w:jc w:val="right"/>
              <w:rPr>
                <w:rFonts w:ascii="Calibri" w:eastAsia="Calibri" w:hAnsi="Calibri" w:cs="Calibri"/>
                <w:sz w:val="22"/>
                <w:szCs w:val="22"/>
              </w:rPr>
            </w:pPr>
            <w:r w:rsidRPr="34CF8DF7">
              <w:rPr>
                <w:rFonts w:ascii="Calibri" w:eastAsia="Calibri" w:hAnsi="Calibri" w:cs="Calibri"/>
                <w:sz w:val="22"/>
                <w:szCs w:val="22"/>
              </w:rPr>
              <w:t>Vicki Silvius (Memorial Care - California)</w:t>
            </w:r>
          </w:p>
          <w:p w14:paraId="4AE97C68" w14:textId="77777777" w:rsidR="00F40527" w:rsidRPr="34CF8DF7" w:rsidRDefault="00F40527" w:rsidP="00F40527">
            <w:pPr>
              <w:spacing w:line="259" w:lineRule="auto"/>
              <w:rPr>
                <w:rFonts w:ascii="Calibri" w:eastAsia="Calibri" w:hAnsi="Calibri" w:cs="Calibri"/>
                <w:sz w:val="22"/>
                <w:szCs w:val="22"/>
              </w:rPr>
            </w:pPr>
          </w:p>
        </w:tc>
      </w:tr>
      <w:tr w:rsidR="00F40527" w14:paraId="2DF4A080" w14:textId="77777777" w:rsidTr="00F40527">
        <w:trPr>
          <w:cantSplit/>
          <w:trHeight w:val="1134"/>
        </w:trPr>
        <w:tc>
          <w:tcPr>
            <w:tcW w:w="805" w:type="dxa"/>
            <w:textDirection w:val="btLr"/>
          </w:tcPr>
          <w:p w14:paraId="182B316C" w14:textId="77857E9F" w:rsidR="00F40527" w:rsidRPr="34CF8DF7" w:rsidRDefault="00F40527" w:rsidP="00C62082">
            <w:pPr>
              <w:pStyle w:val="ListParagraph"/>
              <w:ind w:left="113" w:right="113"/>
              <w:rPr>
                <w:rFonts w:ascii="Calibri" w:eastAsia="Calibri" w:hAnsi="Calibri" w:cs="Calibri"/>
                <w:sz w:val="22"/>
                <w:szCs w:val="22"/>
              </w:rPr>
            </w:pPr>
            <w:r w:rsidRPr="34CF8DF7">
              <w:rPr>
                <w:rFonts w:ascii="Calibri" w:eastAsia="Calibri" w:hAnsi="Calibri" w:cs="Calibri"/>
                <w:sz w:val="22"/>
                <w:szCs w:val="22"/>
              </w:rPr>
              <w:t>VCU</w:t>
            </w:r>
          </w:p>
        </w:tc>
        <w:tc>
          <w:tcPr>
            <w:tcW w:w="9995" w:type="dxa"/>
          </w:tcPr>
          <w:p w14:paraId="4CFE54E7"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 xml:space="preserve">We at VCU continue to depend on OR staff primarily with at least two/three </w:t>
            </w:r>
            <w:proofErr w:type="spellStart"/>
            <w:r w:rsidRPr="34CF8DF7">
              <w:rPr>
                <w:rFonts w:ascii="Calibri" w:eastAsia="Calibri" w:hAnsi="Calibri" w:cs="Calibri"/>
                <w:sz w:val="22"/>
                <w:szCs w:val="22"/>
              </w:rPr>
              <w:t>RadiologyTech</w:t>
            </w:r>
            <w:proofErr w:type="spellEnd"/>
            <w:r w:rsidRPr="34CF8DF7">
              <w:rPr>
                <w:rFonts w:ascii="Calibri" w:eastAsia="Calibri" w:hAnsi="Calibri" w:cs="Calibri"/>
                <w:sz w:val="22"/>
                <w:szCs w:val="22"/>
              </w:rPr>
              <w:t xml:space="preserve"> members in the room with one scrubbed. I am glad you are revisiting this staffing question as I feel that the TAVR cases may not require all the staff that it has in the room now. we tried doing them in the </w:t>
            </w:r>
            <w:proofErr w:type="spellStart"/>
            <w:r w:rsidRPr="34CF8DF7">
              <w:rPr>
                <w:rFonts w:ascii="Calibri" w:eastAsia="Calibri" w:hAnsi="Calibri" w:cs="Calibri"/>
                <w:sz w:val="22"/>
                <w:szCs w:val="22"/>
              </w:rPr>
              <w:t>cath</w:t>
            </w:r>
            <w:proofErr w:type="spellEnd"/>
            <w:r w:rsidRPr="34CF8DF7">
              <w:rPr>
                <w:rFonts w:ascii="Calibri" w:eastAsia="Calibri" w:hAnsi="Calibri" w:cs="Calibri"/>
                <w:sz w:val="22"/>
                <w:szCs w:val="22"/>
              </w:rPr>
              <w:t xml:space="preserve"> lab couple of </w:t>
            </w:r>
            <w:proofErr w:type="gramStart"/>
            <w:r w:rsidRPr="34CF8DF7">
              <w:rPr>
                <w:rFonts w:ascii="Calibri" w:eastAsia="Calibri" w:hAnsi="Calibri" w:cs="Calibri"/>
                <w:sz w:val="22"/>
                <w:szCs w:val="22"/>
              </w:rPr>
              <w:t>times</w:t>
            </w:r>
            <w:proofErr w:type="gramEnd"/>
            <w:r w:rsidRPr="34CF8DF7">
              <w:rPr>
                <w:rFonts w:ascii="Calibri" w:eastAsia="Calibri" w:hAnsi="Calibri" w:cs="Calibri"/>
                <w:sz w:val="22"/>
                <w:szCs w:val="22"/>
              </w:rPr>
              <w:t xml:space="preserve"> but the setup was just not sufficient, so we decided that all TAVRs will be done in OR.</w:t>
            </w:r>
          </w:p>
          <w:p w14:paraId="540C01DD" w14:textId="77777777" w:rsidR="00F40527" w:rsidRDefault="00F40527" w:rsidP="00F40527">
            <w:pPr>
              <w:spacing w:line="259" w:lineRule="auto"/>
              <w:rPr>
                <w:rFonts w:ascii="Calibri" w:eastAsia="Calibri" w:hAnsi="Calibri" w:cs="Calibri"/>
                <w:sz w:val="22"/>
                <w:szCs w:val="22"/>
              </w:rPr>
            </w:pPr>
            <w:r w:rsidRPr="34CF8DF7">
              <w:rPr>
                <w:rFonts w:ascii="Calibri" w:eastAsia="Calibri" w:hAnsi="Calibri" w:cs="Calibri"/>
                <w:sz w:val="22"/>
                <w:szCs w:val="22"/>
              </w:rPr>
              <w:t>Interesting to see if this practice has changed in other places</w:t>
            </w:r>
          </w:p>
          <w:p w14:paraId="6BB058A5" w14:textId="77777777" w:rsidR="00F40527" w:rsidRDefault="00F40527" w:rsidP="00F40527">
            <w:pPr>
              <w:spacing w:line="259" w:lineRule="auto"/>
              <w:jc w:val="right"/>
              <w:rPr>
                <w:rFonts w:ascii="Calibri" w:eastAsia="Calibri" w:hAnsi="Calibri" w:cs="Calibri"/>
                <w:sz w:val="22"/>
                <w:szCs w:val="22"/>
              </w:rPr>
            </w:pPr>
            <w:r w:rsidRPr="34CF8DF7">
              <w:rPr>
                <w:rFonts w:ascii="Calibri" w:eastAsia="Calibri" w:hAnsi="Calibri" w:cs="Calibri"/>
                <w:sz w:val="22"/>
                <w:szCs w:val="22"/>
              </w:rPr>
              <w:t xml:space="preserve">Mohammed </w:t>
            </w:r>
            <w:proofErr w:type="spellStart"/>
            <w:r w:rsidRPr="34CF8DF7">
              <w:rPr>
                <w:rFonts w:ascii="Calibri" w:eastAsia="Calibri" w:hAnsi="Calibri" w:cs="Calibri"/>
                <w:sz w:val="22"/>
                <w:szCs w:val="22"/>
              </w:rPr>
              <w:t>Quader</w:t>
            </w:r>
            <w:proofErr w:type="spellEnd"/>
            <w:r w:rsidRPr="34CF8DF7">
              <w:rPr>
                <w:rFonts w:ascii="Calibri" w:eastAsia="Calibri" w:hAnsi="Calibri" w:cs="Calibri"/>
                <w:sz w:val="22"/>
                <w:szCs w:val="22"/>
              </w:rPr>
              <w:t xml:space="preserve"> (VCU)</w:t>
            </w:r>
          </w:p>
          <w:p w14:paraId="4C13C836" w14:textId="77777777" w:rsidR="00F40527" w:rsidRPr="34CF8DF7" w:rsidRDefault="00F40527" w:rsidP="00F40527">
            <w:pPr>
              <w:spacing w:line="259" w:lineRule="auto"/>
              <w:rPr>
                <w:rFonts w:ascii="Calibri" w:eastAsia="Calibri" w:hAnsi="Calibri" w:cs="Calibri"/>
                <w:sz w:val="22"/>
                <w:szCs w:val="22"/>
              </w:rPr>
            </w:pPr>
          </w:p>
        </w:tc>
      </w:tr>
      <w:tr w:rsidR="000B1CC0" w14:paraId="593A0213" w14:textId="77777777" w:rsidTr="00F40527">
        <w:trPr>
          <w:cantSplit/>
          <w:trHeight w:val="1134"/>
        </w:trPr>
        <w:tc>
          <w:tcPr>
            <w:tcW w:w="805" w:type="dxa"/>
            <w:textDirection w:val="btLr"/>
          </w:tcPr>
          <w:p w14:paraId="6F679406" w14:textId="13B4DE2E" w:rsidR="000B1CC0" w:rsidRPr="000B1CC0" w:rsidRDefault="000B1CC0" w:rsidP="00C62082">
            <w:pPr>
              <w:pStyle w:val="ListParagraph"/>
              <w:ind w:left="113" w:right="113"/>
              <w:rPr>
                <w:rFonts w:ascii="Calibri" w:eastAsia="Calibri" w:hAnsi="Calibri" w:cs="Calibri"/>
                <w:sz w:val="22"/>
                <w:szCs w:val="22"/>
              </w:rPr>
            </w:pPr>
            <w:r w:rsidRPr="000B1CC0">
              <w:rPr>
                <w:rFonts w:ascii="Calibri" w:eastAsia="Calibri" w:hAnsi="Calibri" w:cs="Calibri"/>
                <w:sz w:val="22"/>
                <w:szCs w:val="22"/>
              </w:rPr>
              <w:t>Bon Secours</w:t>
            </w:r>
          </w:p>
        </w:tc>
        <w:tc>
          <w:tcPr>
            <w:tcW w:w="9995" w:type="dxa"/>
          </w:tcPr>
          <w:p w14:paraId="00453A34" w14:textId="77777777" w:rsidR="000B1CC0" w:rsidRDefault="000B1CC0" w:rsidP="00F40527">
            <w:pPr>
              <w:spacing w:line="259" w:lineRule="auto"/>
              <w:rPr>
                <w:sz w:val="22"/>
                <w:szCs w:val="22"/>
              </w:rPr>
            </w:pPr>
            <w:r w:rsidRPr="000B1CC0">
              <w:rPr>
                <w:sz w:val="22"/>
                <w:szCs w:val="22"/>
              </w:rPr>
              <w:t xml:space="preserve">MRMC </w:t>
            </w:r>
            <w:r w:rsidRPr="000B1CC0">
              <w:rPr>
                <w:sz w:val="22"/>
                <w:szCs w:val="22"/>
              </w:rPr>
              <w:t xml:space="preserve">performs TAVRS in the </w:t>
            </w:r>
            <w:r w:rsidRPr="000B1CC0">
              <w:rPr>
                <w:sz w:val="22"/>
                <w:szCs w:val="22"/>
              </w:rPr>
              <w:t>Cath Lab with mostly Cath Lab staff, anesthesiology, ECHO tech, surgeon, cardiologist.  St. Mary’s uses the Hybrid Room with similar staff.</w:t>
            </w:r>
          </w:p>
          <w:p w14:paraId="73A6989F" w14:textId="5A5A01D0" w:rsidR="000B1CC0" w:rsidRPr="000B1CC0" w:rsidRDefault="000B1CC0" w:rsidP="000B1CC0">
            <w:pPr>
              <w:spacing w:line="259" w:lineRule="auto"/>
              <w:jc w:val="right"/>
              <w:rPr>
                <w:rFonts w:ascii="Calibri" w:eastAsia="Calibri" w:hAnsi="Calibri" w:cs="Calibri"/>
                <w:sz w:val="22"/>
                <w:szCs w:val="22"/>
              </w:rPr>
            </w:pPr>
            <w:r>
              <w:rPr>
                <w:sz w:val="22"/>
                <w:szCs w:val="22"/>
              </w:rPr>
              <w:t>Tracey Sheehan</w:t>
            </w:r>
          </w:p>
        </w:tc>
      </w:tr>
    </w:tbl>
    <w:p w14:paraId="2A8D588C" w14:textId="4B68A525" w:rsidR="34CF8DF7" w:rsidRDefault="34CF8DF7" w:rsidP="34CF8DF7">
      <w:pPr>
        <w:pStyle w:val="ListParagraph"/>
        <w:ind w:left="0"/>
      </w:pPr>
    </w:p>
    <w:p w14:paraId="2905F122" w14:textId="0FBB5471" w:rsidR="34CF8DF7" w:rsidRDefault="34CF8DF7" w:rsidP="34CF8DF7">
      <w:pPr>
        <w:spacing w:line="259" w:lineRule="auto"/>
        <w:rPr>
          <w:rFonts w:ascii="Calibri" w:eastAsia="Calibri" w:hAnsi="Calibri" w:cs="Calibri"/>
          <w:sz w:val="22"/>
          <w:szCs w:val="22"/>
        </w:rPr>
      </w:pPr>
    </w:p>
    <w:p w14:paraId="20A3264E" w14:textId="77777777" w:rsidR="000B1CC0" w:rsidRDefault="000B1CC0" w:rsidP="34CF8DF7">
      <w:pPr>
        <w:spacing w:line="259" w:lineRule="auto"/>
        <w:rPr>
          <w:rFonts w:ascii="Calibri" w:eastAsia="Calibri" w:hAnsi="Calibri" w:cs="Calibri"/>
          <w:sz w:val="22"/>
          <w:szCs w:val="22"/>
        </w:rPr>
      </w:pPr>
    </w:p>
    <w:p w14:paraId="4F68072C" w14:textId="32E4F8C6" w:rsidR="34CF8DF7" w:rsidRDefault="009A34D7" w:rsidP="34CF8DF7">
      <w:pPr>
        <w:spacing w:line="259" w:lineRule="auto"/>
        <w:rPr>
          <w:rFonts w:ascii="Calibri" w:eastAsia="Calibri" w:hAnsi="Calibri" w:cs="Calibri"/>
          <w:sz w:val="22"/>
          <w:szCs w:val="22"/>
        </w:rPr>
      </w:pPr>
      <w:r>
        <w:rPr>
          <w:rFonts w:ascii="Calibri" w:eastAsia="Calibri" w:hAnsi="Calibri" w:cs="Calibri"/>
          <w:sz w:val="22"/>
          <w:szCs w:val="22"/>
        </w:rPr>
        <w:t>Pat Hobbs:</w:t>
      </w:r>
    </w:p>
    <w:p w14:paraId="1528966E" w14:textId="511FACE9" w:rsidR="009A34D7" w:rsidRPr="009A34D7" w:rsidRDefault="009A34D7" w:rsidP="34CF8DF7">
      <w:pPr>
        <w:spacing w:line="259" w:lineRule="auto"/>
        <w:rPr>
          <w:rFonts w:ascii="Calibri" w:eastAsia="Calibri" w:hAnsi="Calibri" w:cs="Calibri"/>
          <w:b/>
          <w:bCs/>
          <w:sz w:val="22"/>
          <w:szCs w:val="22"/>
        </w:rPr>
      </w:pPr>
    </w:p>
    <w:p w14:paraId="27700EE3" w14:textId="77026AFE" w:rsidR="009A34D7" w:rsidRPr="009A34D7" w:rsidRDefault="009A34D7" w:rsidP="009A34D7">
      <w:pPr>
        <w:rPr>
          <w:rFonts w:ascii="Calibri" w:eastAsia="Calibri" w:hAnsi="Calibri" w:cs="Calibri"/>
          <w:b/>
          <w:bCs/>
          <w:sz w:val="22"/>
          <w:szCs w:val="22"/>
        </w:rPr>
      </w:pPr>
      <w:r w:rsidRPr="009A34D7">
        <w:rPr>
          <w:rFonts w:ascii="Calibri" w:eastAsia="Calibri" w:hAnsi="Calibri" w:cs="Calibri"/>
          <w:b/>
          <w:bCs/>
          <w:sz w:val="22"/>
          <w:szCs w:val="22"/>
        </w:rPr>
        <w:t>Could you ask your group if anyone has a cheat sheet that they use or have on hand as a quick reference for the NQF measures and variables that add to the risk in different procedures?</w:t>
      </w:r>
    </w:p>
    <w:p w14:paraId="47395444" w14:textId="43AD6844" w:rsidR="009A34D7" w:rsidRDefault="009A34D7" w:rsidP="34CF8DF7">
      <w:pPr>
        <w:spacing w:line="259" w:lineRule="auto"/>
        <w:rPr>
          <w:rFonts w:ascii="Calibri" w:eastAsia="Calibri" w:hAnsi="Calibri" w:cs="Calibri"/>
          <w:sz w:val="22"/>
          <w:szCs w:val="22"/>
        </w:rPr>
      </w:pPr>
    </w:p>
    <w:p w14:paraId="6E85E007" w14:textId="77777777" w:rsidR="00DF4687" w:rsidRDefault="00DF4687" w:rsidP="34CF8DF7">
      <w:pPr>
        <w:spacing w:line="259" w:lineRule="auto"/>
        <w:rPr>
          <w:rFonts w:ascii="Calibri" w:eastAsia="Calibri" w:hAnsi="Calibri" w:cs="Calibri"/>
          <w:sz w:val="22"/>
          <w:szCs w:val="22"/>
        </w:rPr>
      </w:pPr>
    </w:p>
    <w:p w14:paraId="6FB0563B" w14:textId="00B035A5" w:rsidR="34CF8DF7" w:rsidRDefault="34CF8DF7" w:rsidP="34CF8DF7">
      <w:pPr>
        <w:spacing w:line="259" w:lineRule="auto"/>
        <w:rPr>
          <w:rFonts w:ascii="Calibri" w:eastAsia="Calibri" w:hAnsi="Calibri" w:cs="Calibri"/>
          <w:sz w:val="22"/>
          <w:szCs w:val="22"/>
        </w:rPr>
      </w:pPr>
    </w:p>
    <w:p w14:paraId="1CBE2306" w14:textId="0D9482F8" w:rsidR="00F40527" w:rsidRDefault="00DF4687">
      <w:pPr>
        <w:spacing w:line="259" w:lineRule="auto"/>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14:anchorId="15710D15" wp14:editId="6D6E833B">
            <wp:extent cx="4914900" cy="49911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a:stretch>
                      <a:fillRect/>
                    </a:stretch>
                  </pic:blipFill>
                  <pic:spPr>
                    <a:xfrm>
                      <a:off x="0" y="0"/>
                      <a:ext cx="4914900" cy="4991100"/>
                    </a:xfrm>
                    <a:prstGeom prst="rect">
                      <a:avLst/>
                    </a:prstGeom>
                  </pic:spPr>
                </pic:pic>
              </a:graphicData>
            </a:graphic>
          </wp:inline>
        </w:drawing>
      </w:r>
    </w:p>
    <w:sectPr w:rsidR="00F40527" w:rsidSect="00FA6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49"/>
    <w:multiLevelType w:val="multilevel"/>
    <w:tmpl w:val="E0CECB58"/>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913B0"/>
    <w:multiLevelType w:val="hybridMultilevel"/>
    <w:tmpl w:val="0FF209BC"/>
    <w:lvl w:ilvl="0" w:tplc="80300F78">
      <w:start w:val="1"/>
      <w:numFmt w:val="decimal"/>
      <w:lvlText w:val="%1."/>
      <w:lvlJc w:val="left"/>
      <w:pPr>
        <w:tabs>
          <w:tab w:val="num" w:pos="720"/>
        </w:tabs>
        <w:ind w:left="720" w:hanging="360"/>
      </w:pPr>
    </w:lvl>
    <w:lvl w:ilvl="1" w:tplc="EFA67872" w:tentative="1">
      <w:start w:val="1"/>
      <w:numFmt w:val="decimal"/>
      <w:lvlText w:val="%2."/>
      <w:lvlJc w:val="left"/>
      <w:pPr>
        <w:tabs>
          <w:tab w:val="num" w:pos="1440"/>
        </w:tabs>
        <w:ind w:left="1440" w:hanging="360"/>
      </w:pPr>
    </w:lvl>
    <w:lvl w:ilvl="2" w:tplc="48DC6FBA" w:tentative="1">
      <w:start w:val="1"/>
      <w:numFmt w:val="decimal"/>
      <w:lvlText w:val="%3."/>
      <w:lvlJc w:val="left"/>
      <w:pPr>
        <w:tabs>
          <w:tab w:val="num" w:pos="2160"/>
        </w:tabs>
        <w:ind w:left="2160" w:hanging="360"/>
      </w:pPr>
    </w:lvl>
    <w:lvl w:ilvl="3" w:tplc="C2AE31AA" w:tentative="1">
      <w:start w:val="1"/>
      <w:numFmt w:val="decimal"/>
      <w:lvlText w:val="%4."/>
      <w:lvlJc w:val="left"/>
      <w:pPr>
        <w:tabs>
          <w:tab w:val="num" w:pos="2880"/>
        </w:tabs>
        <w:ind w:left="2880" w:hanging="360"/>
      </w:pPr>
    </w:lvl>
    <w:lvl w:ilvl="4" w:tplc="9E7C94B0" w:tentative="1">
      <w:start w:val="1"/>
      <w:numFmt w:val="decimal"/>
      <w:lvlText w:val="%5."/>
      <w:lvlJc w:val="left"/>
      <w:pPr>
        <w:tabs>
          <w:tab w:val="num" w:pos="3600"/>
        </w:tabs>
        <w:ind w:left="3600" w:hanging="360"/>
      </w:pPr>
    </w:lvl>
    <w:lvl w:ilvl="5" w:tplc="A2227214" w:tentative="1">
      <w:start w:val="1"/>
      <w:numFmt w:val="decimal"/>
      <w:lvlText w:val="%6."/>
      <w:lvlJc w:val="left"/>
      <w:pPr>
        <w:tabs>
          <w:tab w:val="num" w:pos="4320"/>
        </w:tabs>
        <w:ind w:left="4320" w:hanging="360"/>
      </w:pPr>
    </w:lvl>
    <w:lvl w:ilvl="6" w:tplc="C38ED2CA" w:tentative="1">
      <w:start w:val="1"/>
      <w:numFmt w:val="decimal"/>
      <w:lvlText w:val="%7."/>
      <w:lvlJc w:val="left"/>
      <w:pPr>
        <w:tabs>
          <w:tab w:val="num" w:pos="5040"/>
        </w:tabs>
        <w:ind w:left="5040" w:hanging="360"/>
      </w:pPr>
    </w:lvl>
    <w:lvl w:ilvl="7" w:tplc="491C25C6" w:tentative="1">
      <w:start w:val="1"/>
      <w:numFmt w:val="decimal"/>
      <w:lvlText w:val="%8."/>
      <w:lvlJc w:val="left"/>
      <w:pPr>
        <w:tabs>
          <w:tab w:val="num" w:pos="5760"/>
        </w:tabs>
        <w:ind w:left="5760" w:hanging="360"/>
      </w:pPr>
    </w:lvl>
    <w:lvl w:ilvl="8" w:tplc="67F47468" w:tentative="1">
      <w:start w:val="1"/>
      <w:numFmt w:val="decimal"/>
      <w:lvlText w:val="%9."/>
      <w:lvlJc w:val="left"/>
      <w:pPr>
        <w:tabs>
          <w:tab w:val="num" w:pos="6480"/>
        </w:tabs>
        <w:ind w:left="6480" w:hanging="360"/>
      </w:pPr>
    </w:lvl>
  </w:abstractNum>
  <w:abstractNum w:abstractNumId="2" w15:restartNumberingAfterBreak="0">
    <w:nsid w:val="040B5448"/>
    <w:multiLevelType w:val="hybridMultilevel"/>
    <w:tmpl w:val="F9642F6A"/>
    <w:lvl w:ilvl="0" w:tplc="D55EEE32">
      <w:start w:val="1"/>
      <w:numFmt w:val="decimal"/>
      <w:lvlText w:val="%1."/>
      <w:lvlJc w:val="left"/>
      <w:pPr>
        <w:ind w:left="720" w:hanging="360"/>
      </w:pPr>
    </w:lvl>
    <w:lvl w:ilvl="1" w:tplc="80EC410C">
      <w:start w:val="1"/>
      <w:numFmt w:val="lowerLetter"/>
      <w:lvlText w:val="%2."/>
      <w:lvlJc w:val="left"/>
      <w:pPr>
        <w:ind w:left="1440" w:hanging="360"/>
      </w:pPr>
    </w:lvl>
    <w:lvl w:ilvl="2" w:tplc="F44EE04C">
      <w:start w:val="1"/>
      <w:numFmt w:val="lowerRoman"/>
      <w:lvlText w:val="%3."/>
      <w:lvlJc w:val="right"/>
      <w:pPr>
        <w:ind w:left="2160" w:hanging="180"/>
      </w:pPr>
    </w:lvl>
    <w:lvl w:ilvl="3" w:tplc="7FBE3E40">
      <w:start w:val="1"/>
      <w:numFmt w:val="decimal"/>
      <w:lvlText w:val="%4."/>
      <w:lvlJc w:val="left"/>
      <w:pPr>
        <w:ind w:left="2880" w:hanging="360"/>
      </w:pPr>
    </w:lvl>
    <w:lvl w:ilvl="4" w:tplc="A074333A">
      <w:start w:val="1"/>
      <w:numFmt w:val="lowerLetter"/>
      <w:lvlText w:val="%5."/>
      <w:lvlJc w:val="left"/>
      <w:pPr>
        <w:ind w:left="3600" w:hanging="360"/>
      </w:pPr>
    </w:lvl>
    <w:lvl w:ilvl="5" w:tplc="C45A4AFA">
      <w:start w:val="1"/>
      <w:numFmt w:val="lowerRoman"/>
      <w:lvlText w:val="%6."/>
      <w:lvlJc w:val="right"/>
      <w:pPr>
        <w:ind w:left="4320" w:hanging="180"/>
      </w:pPr>
    </w:lvl>
    <w:lvl w:ilvl="6" w:tplc="CAC09D72">
      <w:start w:val="1"/>
      <w:numFmt w:val="decimal"/>
      <w:lvlText w:val="%7."/>
      <w:lvlJc w:val="left"/>
      <w:pPr>
        <w:ind w:left="5040" w:hanging="360"/>
      </w:pPr>
    </w:lvl>
    <w:lvl w:ilvl="7" w:tplc="AB9859DA">
      <w:start w:val="1"/>
      <w:numFmt w:val="lowerLetter"/>
      <w:lvlText w:val="%8."/>
      <w:lvlJc w:val="left"/>
      <w:pPr>
        <w:ind w:left="5760" w:hanging="360"/>
      </w:pPr>
    </w:lvl>
    <w:lvl w:ilvl="8" w:tplc="68EA5E82">
      <w:start w:val="1"/>
      <w:numFmt w:val="lowerRoman"/>
      <w:lvlText w:val="%9."/>
      <w:lvlJc w:val="right"/>
      <w:pPr>
        <w:ind w:left="6480" w:hanging="180"/>
      </w:pPr>
    </w:lvl>
  </w:abstractNum>
  <w:abstractNum w:abstractNumId="3" w15:restartNumberingAfterBreak="0">
    <w:nsid w:val="086F2EA4"/>
    <w:multiLevelType w:val="hybridMultilevel"/>
    <w:tmpl w:val="A05ECBE0"/>
    <w:lvl w:ilvl="0" w:tplc="C3147E96">
      <w:start w:val="1"/>
      <w:numFmt w:val="decimal"/>
      <w:lvlText w:val="%1."/>
      <w:lvlJc w:val="left"/>
      <w:pPr>
        <w:ind w:left="1440" w:hanging="360"/>
      </w:pPr>
      <w:rPr>
        <w:rFonts w:asciiTheme="minorHAnsi" w:eastAsiaTheme="minorHAnsi" w:hAnsiTheme="minorHAnsi"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131E29"/>
    <w:multiLevelType w:val="hybridMultilevel"/>
    <w:tmpl w:val="862A8E28"/>
    <w:lvl w:ilvl="0" w:tplc="F12E308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C7C55"/>
    <w:multiLevelType w:val="hybridMultilevel"/>
    <w:tmpl w:val="5A0CE518"/>
    <w:lvl w:ilvl="0" w:tplc="1C368F9A">
      <w:start w:val="1"/>
      <w:numFmt w:val="bullet"/>
      <w:lvlText w:val=""/>
      <w:lvlJc w:val="left"/>
      <w:pPr>
        <w:tabs>
          <w:tab w:val="num" w:pos="720"/>
        </w:tabs>
        <w:ind w:left="720" w:hanging="360"/>
      </w:pPr>
      <w:rPr>
        <w:rFonts w:ascii="Symbol" w:hAnsi="Symbol" w:hint="default"/>
        <w:sz w:val="20"/>
      </w:rPr>
    </w:lvl>
    <w:lvl w:ilvl="1" w:tplc="87F06B52" w:tentative="1">
      <w:start w:val="1"/>
      <w:numFmt w:val="bullet"/>
      <w:lvlText w:val="o"/>
      <w:lvlJc w:val="left"/>
      <w:pPr>
        <w:tabs>
          <w:tab w:val="num" w:pos="1440"/>
        </w:tabs>
        <w:ind w:left="1440" w:hanging="360"/>
      </w:pPr>
      <w:rPr>
        <w:rFonts w:ascii="Courier New" w:hAnsi="Courier New" w:hint="default"/>
        <w:sz w:val="20"/>
      </w:rPr>
    </w:lvl>
    <w:lvl w:ilvl="2" w:tplc="A7ACE2F8" w:tentative="1">
      <w:start w:val="1"/>
      <w:numFmt w:val="bullet"/>
      <w:lvlText w:val=""/>
      <w:lvlJc w:val="left"/>
      <w:pPr>
        <w:tabs>
          <w:tab w:val="num" w:pos="2160"/>
        </w:tabs>
        <w:ind w:left="2160" w:hanging="360"/>
      </w:pPr>
      <w:rPr>
        <w:rFonts w:ascii="Wingdings" w:hAnsi="Wingdings" w:hint="default"/>
        <w:sz w:val="20"/>
      </w:rPr>
    </w:lvl>
    <w:lvl w:ilvl="3" w:tplc="EF88D86C" w:tentative="1">
      <w:start w:val="1"/>
      <w:numFmt w:val="bullet"/>
      <w:lvlText w:val=""/>
      <w:lvlJc w:val="left"/>
      <w:pPr>
        <w:tabs>
          <w:tab w:val="num" w:pos="2880"/>
        </w:tabs>
        <w:ind w:left="2880" w:hanging="360"/>
      </w:pPr>
      <w:rPr>
        <w:rFonts w:ascii="Wingdings" w:hAnsi="Wingdings" w:hint="default"/>
        <w:sz w:val="20"/>
      </w:rPr>
    </w:lvl>
    <w:lvl w:ilvl="4" w:tplc="66C63C3A" w:tentative="1">
      <w:start w:val="1"/>
      <w:numFmt w:val="bullet"/>
      <w:lvlText w:val=""/>
      <w:lvlJc w:val="left"/>
      <w:pPr>
        <w:tabs>
          <w:tab w:val="num" w:pos="3600"/>
        </w:tabs>
        <w:ind w:left="3600" w:hanging="360"/>
      </w:pPr>
      <w:rPr>
        <w:rFonts w:ascii="Wingdings" w:hAnsi="Wingdings" w:hint="default"/>
        <w:sz w:val="20"/>
      </w:rPr>
    </w:lvl>
    <w:lvl w:ilvl="5" w:tplc="0E6C9C26" w:tentative="1">
      <w:start w:val="1"/>
      <w:numFmt w:val="bullet"/>
      <w:lvlText w:val=""/>
      <w:lvlJc w:val="left"/>
      <w:pPr>
        <w:tabs>
          <w:tab w:val="num" w:pos="4320"/>
        </w:tabs>
        <w:ind w:left="4320" w:hanging="360"/>
      </w:pPr>
      <w:rPr>
        <w:rFonts w:ascii="Wingdings" w:hAnsi="Wingdings" w:hint="default"/>
        <w:sz w:val="20"/>
      </w:rPr>
    </w:lvl>
    <w:lvl w:ilvl="6" w:tplc="FD5666E6" w:tentative="1">
      <w:start w:val="1"/>
      <w:numFmt w:val="bullet"/>
      <w:lvlText w:val=""/>
      <w:lvlJc w:val="left"/>
      <w:pPr>
        <w:tabs>
          <w:tab w:val="num" w:pos="5040"/>
        </w:tabs>
        <w:ind w:left="5040" w:hanging="360"/>
      </w:pPr>
      <w:rPr>
        <w:rFonts w:ascii="Wingdings" w:hAnsi="Wingdings" w:hint="default"/>
        <w:sz w:val="20"/>
      </w:rPr>
    </w:lvl>
    <w:lvl w:ilvl="7" w:tplc="02282784" w:tentative="1">
      <w:start w:val="1"/>
      <w:numFmt w:val="bullet"/>
      <w:lvlText w:val=""/>
      <w:lvlJc w:val="left"/>
      <w:pPr>
        <w:tabs>
          <w:tab w:val="num" w:pos="5760"/>
        </w:tabs>
        <w:ind w:left="5760" w:hanging="360"/>
      </w:pPr>
      <w:rPr>
        <w:rFonts w:ascii="Wingdings" w:hAnsi="Wingdings" w:hint="default"/>
        <w:sz w:val="20"/>
      </w:rPr>
    </w:lvl>
    <w:lvl w:ilvl="8" w:tplc="4BB020B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71114"/>
    <w:multiLevelType w:val="hybridMultilevel"/>
    <w:tmpl w:val="35E2A884"/>
    <w:lvl w:ilvl="0" w:tplc="0EF65F5C">
      <w:start w:val="1"/>
      <w:numFmt w:val="lowerRoman"/>
      <w:lvlText w:val="%1."/>
      <w:lvlJc w:val="left"/>
      <w:pPr>
        <w:ind w:left="1440" w:hanging="720"/>
      </w:pPr>
      <w:rPr>
        <w:rFonts w:hint="default"/>
      </w:rPr>
    </w:lvl>
    <w:lvl w:ilvl="1" w:tplc="AC968C8E">
      <w:start w:val="1"/>
      <w:numFmt w:val="decimal"/>
      <w:lvlText w:val="%2."/>
      <w:lvlJc w:val="left"/>
      <w:pPr>
        <w:ind w:left="1800" w:hanging="360"/>
      </w:pPr>
      <w:rPr>
        <w:rFonts w:hint="default"/>
      </w:rPr>
    </w:lvl>
    <w:lvl w:ilvl="2" w:tplc="989E6BCC">
      <w:start w:val="1"/>
      <w:numFmt w:val="lowerRoman"/>
      <w:lvlText w:val="%3."/>
      <w:lvlJc w:val="right"/>
      <w:pPr>
        <w:ind w:left="2520" w:hanging="180"/>
      </w:pPr>
    </w:lvl>
    <w:lvl w:ilvl="3" w:tplc="E3C0E3B4">
      <w:start w:val="1"/>
      <w:numFmt w:val="decimal"/>
      <w:lvlText w:val="%4."/>
      <w:lvlJc w:val="left"/>
      <w:pPr>
        <w:ind w:left="3240" w:hanging="360"/>
      </w:pPr>
    </w:lvl>
    <w:lvl w:ilvl="4" w:tplc="F03E332C">
      <w:start w:val="1"/>
      <w:numFmt w:val="lowerLetter"/>
      <w:lvlText w:val="%5."/>
      <w:lvlJc w:val="left"/>
      <w:pPr>
        <w:ind w:left="3960" w:hanging="360"/>
      </w:pPr>
    </w:lvl>
    <w:lvl w:ilvl="5" w:tplc="7DCA363E">
      <w:start w:val="1"/>
      <w:numFmt w:val="lowerRoman"/>
      <w:lvlText w:val="%6."/>
      <w:lvlJc w:val="right"/>
      <w:pPr>
        <w:ind w:left="4680" w:hanging="180"/>
      </w:pPr>
    </w:lvl>
    <w:lvl w:ilvl="6" w:tplc="4BBCE8E6">
      <w:start w:val="1"/>
      <w:numFmt w:val="decimal"/>
      <w:lvlText w:val="%7."/>
      <w:lvlJc w:val="left"/>
      <w:pPr>
        <w:ind w:left="5400" w:hanging="360"/>
      </w:pPr>
    </w:lvl>
    <w:lvl w:ilvl="7" w:tplc="4A9CC6D6">
      <w:start w:val="1"/>
      <w:numFmt w:val="lowerLetter"/>
      <w:lvlText w:val="%8."/>
      <w:lvlJc w:val="left"/>
      <w:pPr>
        <w:ind w:left="6120" w:hanging="360"/>
      </w:pPr>
    </w:lvl>
    <w:lvl w:ilvl="8" w:tplc="8CD65E32">
      <w:start w:val="1"/>
      <w:numFmt w:val="lowerRoman"/>
      <w:lvlText w:val="%9."/>
      <w:lvlJc w:val="right"/>
      <w:pPr>
        <w:ind w:left="6840" w:hanging="180"/>
      </w:pPr>
    </w:lvl>
  </w:abstractNum>
  <w:abstractNum w:abstractNumId="7" w15:restartNumberingAfterBreak="0">
    <w:nsid w:val="0F5610FD"/>
    <w:multiLevelType w:val="hybridMultilevel"/>
    <w:tmpl w:val="E0CECB58"/>
    <w:lvl w:ilvl="0" w:tplc="7C2C186C">
      <w:start w:val="1"/>
      <w:numFmt w:val="decimal"/>
      <w:lvlText w:val="%1."/>
      <w:lvlJc w:val="left"/>
      <w:pPr>
        <w:ind w:left="720" w:hanging="360"/>
      </w:pPr>
    </w:lvl>
    <w:lvl w:ilvl="1" w:tplc="4E34BA7A">
      <w:start w:val="1"/>
      <w:numFmt w:val="lowerRoman"/>
      <w:lvlText w:val="%2."/>
      <w:lvlJc w:val="left"/>
      <w:pPr>
        <w:ind w:left="1800" w:hanging="720"/>
      </w:pPr>
      <w:rPr>
        <w:rFonts w:hint="default"/>
      </w:rPr>
    </w:lvl>
    <w:lvl w:ilvl="2" w:tplc="7BC22770">
      <w:start w:val="1"/>
      <w:numFmt w:val="lowerRoman"/>
      <w:lvlText w:val="%3."/>
      <w:lvlJc w:val="right"/>
      <w:pPr>
        <w:ind w:left="2160" w:hanging="180"/>
      </w:pPr>
    </w:lvl>
    <w:lvl w:ilvl="3" w:tplc="738E6B84">
      <w:start w:val="1"/>
      <w:numFmt w:val="lowerLetter"/>
      <w:lvlText w:val="%4."/>
      <w:lvlJc w:val="left"/>
      <w:pPr>
        <w:ind w:left="2880" w:hanging="360"/>
      </w:pPr>
      <w:rPr>
        <w:rFonts w:hint="default"/>
      </w:rPr>
    </w:lvl>
    <w:lvl w:ilvl="4" w:tplc="04B01F1A">
      <w:start w:val="1"/>
      <w:numFmt w:val="lowerLetter"/>
      <w:lvlText w:val="%5."/>
      <w:lvlJc w:val="left"/>
      <w:pPr>
        <w:ind w:left="3600" w:hanging="360"/>
      </w:pPr>
    </w:lvl>
    <w:lvl w:ilvl="5" w:tplc="87F416A2">
      <w:start w:val="1"/>
      <w:numFmt w:val="lowerRoman"/>
      <w:lvlText w:val="%6."/>
      <w:lvlJc w:val="right"/>
      <w:pPr>
        <w:ind w:left="4320" w:hanging="180"/>
      </w:pPr>
    </w:lvl>
    <w:lvl w:ilvl="6" w:tplc="A18604A6">
      <w:start w:val="1"/>
      <w:numFmt w:val="decimal"/>
      <w:lvlText w:val="%7."/>
      <w:lvlJc w:val="left"/>
      <w:pPr>
        <w:ind w:left="5040" w:hanging="360"/>
      </w:pPr>
    </w:lvl>
    <w:lvl w:ilvl="7" w:tplc="D77AFB32">
      <w:start w:val="1"/>
      <w:numFmt w:val="lowerLetter"/>
      <w:lvlText w:val="%8."/>
      <w:lvlJc w:val="left"/>
      <w:pPr>
        <w:ind w:left="5760" w:hanging="360"/>
      </w:pPr>
    </w:lvl>
    <w:lvl w:ilvl="8" w:tplc="40D24600">
      <w:start w:val="1"/>
      <w:numFmt w:val="lowerRoman"/>
      <w:lvlText w:val="%9."/>
      <w:lvlJc w:val="right"/>
      <w:pPr>
        <w:ind w:left="6480" w:hanging="180"/>
      </w:pPr>
    </w:lvl>
  </w:abstractNum>
  <w:abstractNum w:abstractNumId="8" w15:restartNumberingAfterBreak="0">
    <w:nsid w:val="17DB663D"/>
    <w:multiLevelType w:val="hybridMultilevel"/>
    <w:tmpl w:val="35E2A884"/>
    <w:lvl w:ilvl="0" w:tplc="BA12F236">
      <w:start w:val="1"/>
      <w:numFmt w:val="lowerRoman"/>
      <w:lvlText w:val="%1."/>
      <w:lvlJc w:val="left"/>
      <w:pPr>
        <w:ind w:left="1440" w:hanging="720"/>
      </w:pPr>
      <w:rPr>
        <w:rFonts w:hint="default"/>
      </w:rPr>
    </w:lvl>
    <w:lvl w:ilvl="1" w:tplc="92B2197C">
      <w:start w:val="1"/>
      <w:numFmt w:val="decimal"/>
      <w:lvlText w:val="%2."/>
      <w:lvlJc w:val="left"/>
      <w:pPr>
        <w:ind w:left="1800" w:hanging="360"/>
      </w:pPr>
      <w:rPr>
        <w:rFonts w:hint="default"/>
      </w:rPr>
    </w:lvl>
    <w:lvl w:ilvl="2" w:tplc="248EB642">
      <w:start w:val="1"/>
      <w:numFmt w:val="lowerRoman"/>
      <w:lvlText w:val="%3."/>
      <w:lvlJc w:val="right"/>
      <w:pPr>
        <w:ind w:left="2520" w:hanging="180"/>
      </w:pPr>
    </w:lvl>
    <w:lvl w:ilvl="3" w:tplc="B2D40284">
      <w:start w:val="1"/>
      <w:numFmt w:val="decimal"/>
      <w:lvlText w:val="%4."/>
      <w:lvlJc w:val="left"/>
      <w:pPr>
        <w:ind w:left="3240" w:hanging="360"/>
      </w:pPr>
    </w:lvl>
    <w:lvl w:ilvl="4" w:tplc="BBC4BE3E">
      <w:start w:val="1"/>
      <w:numFmt w:val="lowerLetter"/>
      <w:lvlText w:val="%5."/>
      <w:lvlJc w:val="left"/>
      <w:pPr>
        <w:ind w:left="3960" w:hanging="360"/>
      </w:pPr>
    </w:lvl>
    <w:lvl w:ilvl="5" w:tplc="005AC138">
      <w:start w:val="1"/>
      <w:numFmt w:val="lowerRoman"/>
      <w:lvlText w:val="%6."/>
      <w:lvlJc w:val="right"/>
      <w:pPr>
        <w:ind w:left="4680" w:hanging="180"/>
      </w:pPr>
    </w:lvl>
    <w:lvl w:ilvl="6" w:tplc="1B96A99C">
      <w:start w:val="1"/>
      <w:numFmt w:val="decimal"/>
      <w:lvlText w:val="%7."/>
      <w:lvlJc w:val="left"/>
      <w:pPr>
        <w:ind w:left="5400" w:hanging="360"/>
      </w:pPr>
    </w:lvl>
    <w:lvl w:ilvl="7" w:tplc="68643ED4">
      <w:start w:val="1"/>
      <w:numFmt w:val="lowerLetter"/>
      <w:lvlText w:val="%8."/>
      <w:lvlJc w:val="left"/>
      <w:pPr>
        <w:ind w:left="6120" w:hanging="360"/>
      </w:pPr>
    </w:lvl>
    <w:lvl w:ilvl="8" w:tplc="BF5A626C">
      <w:start w:val="1"/>
      <w:numFmt w:val="lowerRoman"/>
      <w:lvlText w:val="%9."/>
      <w:lvlJc w:val="right"/>
      <w:pPr>
        <w:ind w:left="6840" w:hanging="180"/>
      </w:pPr>
    </w:lvl>
  </w:abstractNum>
  <w:abstractNum w:abstractNumId="9" w15:restartNumberingAfterBreak="0">
    <w:nsid w:val="182567A0"/>
    <w:multiLevelType w:val="hybridMultilevel"/>
    <w:tmpl w:val="E73A1AE4"/>
    <w:lvl w:ilvl="0" w:tplc="0BF06FD0">
      <w:start w:val="8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80CC2"/>
    <w:multiLevelType w:val="hybridMultilevel"/>
    <w:tmpl w:val="D9FAF40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E3357"/>
    <w:multiLevelType w:val="hybridMultilevel"/>
    <w:tmpl w:val="7BEA380C"/>
    <w:lvl w:ilvl="0" w:tplc="A9640A76">
      <w:start w:val="1"/>
      <w:numFmt w:val="bullet"/>
      <w:lvlText w:val="-"/>
      <w:lvlJc w:val="left"/>
      <w:pPr>
        <w:ind w:left="720" w:hanging="360"/>
      </w:pPr>
      <w:rPr>
        <w:rFonts w:ascii="Calibri" w:hAnsi="Calibri" w:hint="default"/>
      </w:rPr>
    </w:lvl>
    <w:lvl w:ilvl="1" w:tplc="93F801E8">
      <w:start w:val="1"/>
      <w:numFmt w:val="bullet"/>
      <w:lvlText w:val="o"/>
      <w:lvlJc w:val="left"/>
      <w:pPr>
        <w:ind w:left="1440" w:hanging="360"/>
      </w:pPr>
      <w:rPr>
        <w:rFonts w:ascii="Courier New" w:hAnsi="Courier New" w:hint="default"/>
      </w:rPr>
    </w:lvl>
    <w:lvl w:ilvl="2" w:tplc="996C48C6">
      <w:start w:val="1"/>
      <w:numFmt w:val="bullet"/>
      <w:lvlText w:val=""/>
      <w:lvlJc w:val="left"/>
      <w:pPr>
        <w:ind w:left="2160" w:hanging="360"/>
      </w:pPr>
      <w:rPr>
        <w:rFonts w:ascii="Wingdings" w:hAnsi="Wingdings" w:hint="default"/>
      </w:rPr>
    </w:lvl>
    <w:lvl w:ilvl="3" w:tplc="27901BCC">
      <w:start w:val="1"/>
      <w:numFmt w:val="bullet"/>
      <w:lvlText w:val=""/>
      <w:lvlJc w:val="left"/>
      <w:pPr>
        <w:ind w:left="2880" w:hanging="360"/>
      </w:pPr>
      <w:rPr>
        <w:rFonts w:ascii="Symbol" w:hAnsi="Symbol" w:hint="default"/>
      </w:rPr>
    </w:lvl>
    <w:lvl w:ilvl="4" w:tplc="BC92DC88">
      <w:start w:val="1"/>
      <w:numFmt w:val="bullet"/>
      <w:lvlText w:val="o"/>
      <w:lvlJc w:val="left"/>
      <w:pPr>
        <w:ind w:left="3600" w:hanging="360"/>
      </w:pPr>
      <w:rPr>
        <w:rFonts w:ascii="Courier New" w:hAnsi="Courier New" w:hint="default"/>
      </w:rPr>
    </w:lvl>
    <w:lvl w:ilvl="5" w:tplc="CA465918">
      <w:start w:val="1"/>
      <w:numFmt w:val="bullet"/>
      <w:lvlText w:val=""/>
      <w:lvlJc w:val="left"/>
      <w:pPr>
        <w:ind w:left="4320" w:hanging="360"/>
      </w:pPr>
      <w:rPr>
        <w:rFonts w:ascii="Wingdings" w:hAnsi="Wingdings" w:hint="default"/>
      </w:rPr>
    </w:lvl>
    <w:lvl w:ilvl="6" w:tplc="4C4C990A">
      <w:start w:val="1"/>
      <w:numFmt w:val="bullet"/>
      <w:lvlText w:val=""/>
      <w:lvlJc w:val="left"/>
      <w:pPr>
        <w:ind w:left="5040" w:hanging="360"/>
      </w:pPr>
      <w:rPr>
        <w:rFonts w:ascii="Symbol" w:hAnsi="Symbol" w:hint="default"/>
      </w:rPr>
    </w:lvl>
    <w:lvl w:ilvl="7" w:tplc="7A6C02F2">
      <w:start w:val="1"/>
      <w:numFmt w:val="bullet"/>
      <w:lvlText w:val="o"/>
      <w:lvlJc w:val="left"/>
      <w:pPr>
        <w:ind w:left="5760" w:hanging="360"/>
      </w:pPr>
      <w:rPr>
        <w:rFonts w:ascii="Courier New" w:hAnsi="Courier New" w:hint="default"/>
      </w:rPr>
    </w:lvl>
    <w:lvl w:ilvl="8" w:tplc="7246462A">
      <w:start w:val="1"/>
      <w:numFmt w:val="bullet"/>
      <w:lvlText w:val=""/>
      <w:lvlJc w:val="left"/>
      <w:pPr>
        <w:ind w:left="6480" w:hanging="360"/>
      </w:pPr>
      <w:rPr>
        <w:rFonts w:ascii="Wingdings" w:hAnsi="Wingdings" w:hint="default"/>
      </w:rPr>
    </w:lvl>
  </w:abstractNum>
  <w:abstractNum w:abstractNumId="12" w15:restartNumberingAfterBreak="0">
    <w:nsid w:val="1E9440B6"/>
    <w:multiLevelType w:val="hybridMultilevel"/>
    <w:tmpl w:val="6A1AD3E8"/>
    <w:lvl w:ilvl="0" w:tplc="B9662734">
      <w:start w:val="8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06CDF"/>
    <w:multiLevelType w:val="hybridMultilevel"/>
    <w:tmpl w:val="9E244A1C"/>
    <w:lvl w:ilvl="0" w:tplc="FFFFFFFF">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939F8"/>
    <w:multiLevelType w:val="hybridMultilevel"/>
    <w:tmpl w:val="2FA4379E"/>
    <w:lvl w:ilvl="0" w:tplc="39141988">
      <w:start w:val="1"/>
      <w:numFmt w:val="decimal"/>
      <w:lvlText w:val="%1."/>
      <w:lvlJc w:val="left"/>
      <w:pPr>
        <w:ind w:left="1800" w:hanging="360"/>
      </w:pPr>
    </w:lvl>
    <w:lvl w:ilvl="1" w:tplc="B51C72F6">
      <w:start w:val="1"/>
      <w:numFmt w:val="lowerLetter"/>
      <w:lvlText w:val="%2."/>
      <w:lvlJc w:val="left"/>
      <w:pPr>
        <w:ind w:left="2520" w:hanging="360"/>
      </w:pPr>
    </w:lvl>
    <w:lvl w:ilvl="2" w:tplc="D47C2AA2">
      <w:start w:val="1"/>
      <w:numFmt w:val="lowerRoman"/>
      <w:lvlText w:val="%3."/>
      <w:lvlJc w:val="right"/>
      <w:pPr>
        <w:ind w:left="3240" w:hanging="180"/>
      </w:pPr>
    </w:lvl>
    <w:lvl w:ilvl="3" w:tplc="F244E4BC">
      <w:start w:val="1"/>
      <w:numFmt w:val="decimal"/>
      <w:lvlText w:val="%4."/>
      <w:lvlJc w:val="left"/>
      <w:pPr>
        <w:ind w:left="3960" w:hanging="360"/>
      </w:pPr>
    </w:lvl>
    <w:lvl w:ilvl="4" w:tplc="7F1CCEE2">
      <w:start w:val="1"/>
      <w:numFmt w:val="lowerLetter"/>
      <w:lvlText w:val="%5."/>
      <w:lvlJc w:val="left"/>
      <w:pPr>
        <w:ind w:left="4680" w:hanging="360"/>
      </w:pPr>
    </w:lvl>
    <w:lvl w:ilvl="5" w:tplc="70BE9E3E">
      <w:start w:val="1"/>
      <w:numFmt w:val="lowerRoman"/>
      <w:lvlText w:val="%6."/>
      <w:lvlJc w:val="right"/>
      <w:pPr>
        <w:ind w:left="5400" w:hanging="180"/>
      </w:pPr>
    </w:lvl>
    <w:lvl w:ilvl="6" w:tplc="56100354">
      <w:start w:val="1"/>
      <w:numFmt w:val="decimal"/>
      <w:lvlText w:val="%7."/>
      <w:lvlJc w:val="left"/>
      <w:pPr>
        <w:ind w:left="6120" w:hanging="360"/>
      </w:pPr>
    </w:lvl>
    <w:lvl w:ilvl="7" w:tplc="06D467FC">
      <w:start w:val="1"/>
      <w:numFmt w:val="lowerLetter"/>
      <w:lvlText w:val="%8."/>
      <w:lvlJc w:val="left"/>
      <w:pPr>
        <w:ind w:left="6840" w:hanging="360"/>
      </w:pPr>
    </w:lvl>
    <w:lvl w:ilvl="8" w:tplc="C582C3EE">
      <w:start w:val="1"/>
      <w:numFmt w:val="lowerRoman"/>
      <w:lvlText w:val="%9."/>
      <w:lvlJc w:val="right"/>
      <w:pPr>
        <w:ind w:left="7560" w:hanging="180"/>
      </w:pPr>
    </w:lvl>
  </w:abstractNum>
  <w:abstractNum w:abstractNumId="15" w15:restartNumberingAfterBreak="0">
    <w:nsid w:val="226E1288"/>
    <w:multiLevelType w:val="hybridMultilevel"/>
    <w:tmpl w:val="31E0C59C"/>
    <w:lvl w:ilvl="0" w:tplc="A07EA9FE">
      <w:start w:val="1"/>
      <w:numFmt w:val="decimal"/>
      <w:lvlText w:val="%1."/>
      <w:lvlJc w:val="left"/>
      <w:pPr>
        <w:ind w:left="720" w:hanging="360"/>
      </w:pPr>
    </w:lvl>
    <w:lvl w:ilvl="1" w:tplc="1BD89126">
      <w:start w:val="1"/>
      <w:numFmt w:val="decimal"/>
      <w:lvlText w:val="%2."/>
      <w:lvlJc w:val="left"/>
      <w:pPr>
        <w:ind w:left="1440" w:hanging="360"/>
      </w:pPr>
    </w:lvl>
    <w:lvl w:ilvl="2" w:tplc="00FE7460">
      <w:start w:val="1"/>
      <w:numFmt w:val="lowerRoman"/>
      <w:lvlText w:val="%3."/>
      <w:lvlJc w:val="right"/>
      <w:pPr>
        <w:ind w:left="2160" w:hanging="180"/>
      </w:pPr>
    </w:lvl>
    <w:lvl w:ilvl="3" w:tplc="2AE4F7AE">
      <w:start w:val="1"/>
      <w:numFmt w:val="decimal"/>
      <w:lvlText w:val="%4."/>
      <w:lvlJc w:val="left"/>
      <w:pPr>
        <w:ind w:left="2880" w:hanging="360"/>
      </w:pPr>
    </w:lvl>
    <w:lvl w:ilvl="4" w:tplc="7550EBAC">
      <w:start w:val="1"/>
      <w:numFmt w:val="lowerLetter"/>
      <w:lvlText w:val="%5."/>
      <w:lvlJc w:val="left"/>
      <w:pPr>
        <w:ind w:left="3600" w:hanging="360"/>
      </w:pPr>
    </w:lvl>
    <w:lvl w:ilvl="5" w:tplc="CA465C94">
      <w:start w:val="1"/>
      <w:numFmt w:val="lowerRoman"/>
      <w:lvlText w:val="%6."/>
      <w:lvlJc w:val="right"/>
      <w:pPr>
        <w:ind w:left="4320" w:hanging="180"/>
      </w:pPr>
    </w:lvl>
    <w:lvl w:ilvl="6" w:tplc="088663A4">
      <w:start w:val="1"/>
      <w:numFmt w:val="decimal"/>
      <w:lvlText w:val="%7."/>
      <w:lvlJc w:val="left"/>
      <w:pPr>
        <w:ind w:left="5040" w:hanging="360"/>
      </w:pPr>
    </w:lvl>
    <w:lvl w:ilvl="7" w:tplc="F7F62DF2">
      <w:start w:val="1"/>
      <w:numFmt w:val="lowerLetter"/>
      <w:lvlText w:val="%8."/>
      <w:lvlJc w:val="left"/>
      <w:pPr>
        <w:ind w:left="5760" w:hanging="360"/>
      </w:pPr>
    </w:lvl>
    <w:lvl w:ilvl="8" w:tplc="E224F900">
      <w:start w:val="1"/>
      <w:numFmt w:val="lowerRoman"/>
      <w:lvlText w:val="%9."/>
      <w:lvlJc w:val="right"/>
      <w:pPr>
        <w:ind w:left="6480" w:hanging="180"/>
      </w:pPr>
    </w:lvl>
  </w:abstractNum>
  <w:abstractNum w:abstractNumId="16" w15:restartNumberingAfterBreak="0">
    <w:nsid w:val="25C4115F"/>
    <w:multiLevelType w:val="hybridMultilevel"/>
    <w:tmpl w:val="40CC660A"/>
    <w:lvl w:ilvl="0" w:tplc="A89A9A1C">
      <w:start w:val="1"/>
      <w:numFmt w:val="bullet"/>
      <w:lvlText w:val=""/>
      <w:lvlJc w:val="left"/>
      <w:pPr>
        <w:tabs>
          <w:tab w:val="num" w:pos="720"/>
        </w:tabs>
        <w:ind w:left="720" w:hanging="360"/>
      </w:pPr>
      <w:rPr>
        <w:rFonts w:ascii="Symbol" w:hAnsi="Symbol" w:hint="default"/>
        <w:sz w:val="20"/>
      </w:rPr>
    </w:lvl>
    <w:lvl w:ilvl="1" w:tplc="A5A89448" w:tentative="1">
      <w:start w:val="1"/>
      <w:numFmt w:val="bullet"/>
      <w:lvlText w:val="o"/>
      <w:lvlJc w:val="left"/>
      <w:pPr>
        <w:tabs>
          <w:tab w:val="num" w:pos="1440"/>
        </w:tabs>
        <w:ind w:left="1440" w:hanging="360"/>
      </w:pPr>
      <w:rPr>
        <w:rFonts w:ascii="Courier New" w:hAnsi="Courier New" w:hint="default"/>
        <w:sz w:val="20"/>
      </w:rPr>
    </w:lvl>
    <w:lvl w:ilvl="2" w:tplc="1DB4EE6E" w:tentative="1">
      <w:start w:val="1"/>
      <w:numFmt w:val="bullet"/>
      <w:lvlText w:val=""/>
      <w:lvlJc w:val="left"/>
      <w:pPr>
        <w:tabs>
          <w:tab w:val="num" w:pos="2160"/>
        </w:tabs>
        <w:ind w:left="2160" w:hanging="360"/>
      </w:pPr>
      <w:rPr>
        <w:rFonts w:ascii="Wingdings" w:hAnsi="Wingdings" w:hint="default"/>
        <w:sz w:val="20"/>
      </w:rPr>
    </w:lvl>
    <w:lvl w:ilvl="3" w:tplc="8FF06D58" w:tentative="1">
      <w:start w:val="1"/>
      <w:numFmt w:val="bullet"/>
      <w:lvlText w:val=""/>
      <w:lvlJc w:val="left"/>
      <w:pPr>
        <w:tabs>
          <w:tab w:val="num" w:pos="2880"/>
        </w:tabs>
        <w:ind w:left="2880" w:hanging="360"/>
      </w:pPr>
      <w:rPr>
        <w:rFonts w:ascii="Wingdings" w:hAnsi="Wingdings" w:hint="default"/>
        <w:sz w:val="20"/>
      </w:rPr>
    </w:lvl>
    <w:lvl w:ilvl="4" w:tplc="3292649E" w:tentative="1">
      <w:start w:val="1"/>
      <w:numFmt w:val="bullet"/>
      <w:lvlText w:val=""/>
      <w:lvlJc w:val="left"/>
      <w:pPr>
        <w:tabs>
          <w:tab w:val="num" w:pos="3600"/>
        </w:tabs>
        <w:ind w:left="3600" w:hanging="360"/>
      </w:pPr>
      <w:rPr>
        <w:rFonts w:ascii="Wingdings" w:hAnsi="Wingdings" w:hint="default"/>
        <w:sz w:val="20"/>
      </w:rPr>
    </w:lvl>
    <w:lvl w:ilvl="5" w:tplc="91EA4748" w:tentative="1">
      <w:start w:val="1"/>
      <w:numFmt w:val="bullet"/>
      <w:lvlText w:val=""/>
      <w:lvlJc w:val="left"/>
      <w:pPr>
        <w:tabs>
          <w:tab w:val="num" w:pos="4320"/>
        </w:tabs>
        <w:ind w:left="4320" w:hanging="360"/>
      </w:pPr>
      <w:rPr>
        <w:rFonts w:ascii="Wingdings" w:hAnsi="Wingdings" w:hint="default"/>
        <w:sz w:val="20"/>
      </w:rPr>
    </w:lvl>
    <w:lvl w:ilvl="6" w:tplc="FEE2CDAE" w:tentative="1">
      <w:start w:val="1"/>
      <w:numFmt w:val="bullet"/>
      <w:lvlText w:val=""/>
      <w:lvlJc w:val="left"/>
      <w:pPr>
        <w:tabs>
          <w:tab w:val="num" w:pos="5040"/>
        </w:tabs>
        <w:ind w:left="5040" w:hanging="360"/>
      </w:pPr>
      <w:rPr>
        <w:rFonts w:ascii="Wingdings" w:hAnsi="Wingdings" w:hint="default"/>
        <w:sz w:val="20"/>
      </w:rPr>
    </w:lvl>
    <w:lvl w:ilvl="7" w:tplc="233617A2" w:tentative="1">
      <w:start w:val="1"/>
      <w:numFmt w:val="bullet"/>
      <w:lvlText w:val=""/>
      <w:lvlJc w:val="left"/>
      <w:pPr>
        <w:tabs>
          <w:tab w:val="num" w:pos="5760"/>
        </w:tabs>
        <w:ind w:left="5760" w:hanging="360"/>
      </w:pPr>
      <w:rPr>
        <w:rFonts w:ascii="Wingdings" w:hAnsi="Wingdings" w:hint="default"/>
        <w:sz w:val="20"/>
      </w:rPr>
    </w:lvl>
    <w:lvl w:ilvl="8" w:tplc="1E56140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37D76"/>
    <w:multiLevelType w:val="hybridMultilevel"/>
    <w:tmpl w:val="2A486D02"/>
    <w:lvl w:ilvl="0" w:tplc="D6D2B1B0">
      <w:start w:val="2"/>
      <w:numFmt w:val="bullet"/>
      <w:lvlText w:val="-"/>
      <w:lvlJc w:val="left"/>
      <w:pPr>
        <w:ind w:left="1080" w:hanging="360"/>
      </w:pPr>
      <w:rPr>
        <w:rFonts w:ascii="Helvetica" w:eastAsiaTheme="minorHAnsi" w:hAnsi="Helvetica" w:cs="Helvetica"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BC1839"/>
    <w:multiLevelType w:val="hybridMultilevel"/>
    <w:tmpl w:val="FFFFFFFF"/>
    <w:lvl w:ilvl="0" w:tplc="E03029B6">
      <w:start w:val="1"/>
      <w:numFmt w:val="decimal"/>
      <w:lvlText w:val="%1."/>
      <w:lvlJc w:val="left"/>
      <w:pPr>
        <w:ind w:left="720" w:hanging="360"/>
      </w:pPr>
    </w:lvl>
    <w:lvl w:ilvl="1" w:tplc="712066CE">
      <w:start w:val="1"/>
      <w:numFmt w:val="decimal"/>
      <w:lvlText w:val="%2."/>
      <w:lvlJc w:val="left"/>
      <w:pPr>
        <w:ind w:left="1440" w:hanging="360"/>
      </w:pPr>
    </w:lvl>
    <w:lvl w:ilvl="2" w:tplc="5CDAB214">
      <w:start w:val="1"/>
      <w:numFmt w:val="lowerRoman"/>
      <w:lvlText w:val="%3."/>
      <w:lvlJc w:val="right"/>
      <w:pPr>
        <w:ind w:left="2160" w:hanging="180"/>
      </w:pPr>
    </w:lvl>
    <w:lvl w:ilvl="3" w:tplc="55B0D5E6">
      <w:start w:val="1"/>
      <w:numFmt w:val="decimal"/>
      <w:lvlText w:val="%4."/>
      <w:lvlJc w:val="left"/>
      <w:pPr>
        <w:ind w:left="2880" w:hanging="360"/>
      </w:pPr>
    </w:lvl>
    <w:lvl w:ilvl="4" w:tplc="5DA88650">
      <w:start w:val="1"/>
      <w:numFmt w:val="lowerLetter"/>
      <w:lvlText w:val="%5."/>
      <w:lvlJc w:val="left"/>
      <w:pPr>
        <w:ind w:left="3600" w:hanging="360"/>
      </w:pPr>
    </w:lvl>
    <w:lvl w:ilvl="5" w:tplc="200E3E84">
      <w:start w:val="1"/>
      <w:numFmt w:val="lowerRoman"/>
      <w:lvlText w:val="%6."/>
      <w:lvlJc w:val="right"/>
      <w:pPr>
        <w:ind w:left="4320" w:hanging="180"/>
      </w:pPr>
    </w:lvl>
    <w:lvl w:ilvl="6" w:tplc="DF6A929A">
      <w:start w:val="1"/>
      <w:numFmt w:val="decimal"/>
      <w:lvlText w:val="%7."/>
      <w:lvlJc w:val="left"/>
      <w:pPr>
        <w:ind w:left="5040" w:hanging="360"/>
      </w:pPr>
    </w:lvl>
    <w:lvl w:ilvl="7" w:tplc="C8CA64DE">
      <w:start w:val="1"/>
      <w:numFmt w:val="lowerLetter"/>
      <w:lvlText w:val="%8."/>
      <w:lvlJc w:val="left"/>
      <w:pPr>
        <w:ind w:left="5760" w:hanging="360"/>
      </w:pPr>
    </w:lvl>
    <w:lvl w:ilvl="8" w:tplc="FC502758">
      <w:start w:val="1"/>
      <w:numFmt w:val="lowerRoman"/>
      <w:lvlText w:val="%9."/>
      <w:lvlJc w:val="right"/>
      <w:pPr>
        <w:ind w:left="6480" w:hanging="180"/>
      </w:pPr>
    </w:lvl>
  </w:abstractNum>
  <w:abstractNum w:abstractNumId="19" w15:restartNumberingAfterBreak="0">
    <w:nsid w:val="2C6B49C7"/>
    <w:multiLevelType w:val="hybridMultilevel"/>
    <w:tmpl w:val="59F819AC"/>
    <w:lvl w:ilvl="0" w:tplc="D05E665C">
      <w:start w:val="1"/>
      <w:numFmt w:val="decimal"/>
      <w:lvlText w:val="%1."/>
      <w:lvlJc w:val="left"/>
      <w:pPr>
        <w:tabs>
          <w:tab w:val="num" w:pos="720"/>
        </w:tabs>
        <w:ind w:left="720" w:hanging="360"/>
      </w:pPr>
    </w:lvl>
    <w:lvl w:ilvl="1" w:tplc="762E57CE">
      <w:start w:val="1"/>
      <w:numFmt w:val="bullet"/>
      <w:lvlText w:val="o"/>
      <w:lvlJc w:val="left"/>
      <w:pPr>
        <w:tabs>
          <w:tab w:val="num" w:pos="1440"/>
        </w:tabs>
        <w:ind w:left="1440" w:hanging="360"/>
      </w:pPr>
      <w:rPr>
        <w:rFonts w:ascii="Courier New" w:hAnsi="Courier New" w:hint="default"/>
        <w:sz w:val="20"/>
      </w:rPr>
    </w:lvl>
    <w:lvl w:ilvl="2" w:tplc="131A460E" w:tentative="1">
      <w:start w:val="1"/>
      <w:numFmt w:val="decimal"/>
      <w:lvlText w:val="%3."/>
      <w:lvlJc w:val="left"/>
      <w:pPr>
        <w:tabs>
          <w:tab w:val="num" w:pos="2160"/>
        </w:tabs>
        <w:ind w:left="2160" w:hanging="360"/>
      </w:pPr>
    </w:lvl>
    <w:lvl w:ilvl="3" w:tplc="0CA42F44" w:tentative="1">
      <w:start w:val="1"/>
      <w:numFmt w:val="decimal"/>
      <w:lvlText w:val="%4."/>
      <w:lvlJc w:val="left"/>
      <w:pPr>
        <w:tabs>
          <w:tab w:val="num" w:pos="2880"/>
        </w:tabs>
        <w:ind w:left="2880" w:hanging="360"/>
      </w:pPr>
    </w:lvl>
    <w:lvl w:ilvl="4" w:tplc="B53E832C" w:tentative="1">
      <w:start w:val="1"/>
      <w:numFmt w:val="decimal"/>
      <w:lvlText w:val="%5."/>
      <w:lvlJc w:val="left"/>
      <w:pPr>
        <w:tabs>
          <w:tab w:val="num" w:pos="3600"/>
        </w:tabs>
        <w:ind w:left="3600" w:hanging="360"/>
      </w:pPr>
    </w:lvl>
    <w:lvl w:ilvl="5" w:tplc="C63211B4" w:tentative="1">
      <w:start w:val="1"/>
      <w:numFmt w:val="decimal"/>
      <w:lvlText w:val="%6."/>
      <w:lvlJc w:val="left"/>
      <w:pPr>
        <w:tabs>
          <w:tab w:val="num" w:pos="4320"/>
        </w:tabs>
        <w:ind w:left="4320" w:hanging="360"/>
      </w:pPr>
    </w:lvl>
    <w:lvl w:ilvl="6" w:tplc="6E760048" w:tentative="1">
      <w:start w:val="1"/>
      <w:numFmt w:val="decimal"/>
      <w:lvlText w:val="%7."/>
      <w:lvlJc w:val="left"/>
      <w:pPr>
        <w:tabs>
          <w:tab w:val="num" w:pos="5040"/>
        </w:tabs>
        <w:ind w:left="5040" w:hanging="360"/>
      </w:pPr>
    </w:lvl>
    <w:lvl w:ilvl="7" w:tplc="4BC2E28A" w:tentative="1">
      <w:start w:val="1"/>
      <w:numFmt w:val="decimal"/>
      <w:lvlText w:val="%8."/>
      <w:lvlJc w:val="left"/>
      <w:pPr>
        <w:tabs>
          <w:tab w:val="num" w:pos="5760"/>
        </w:tabs>
        <w:ind w:left="5760" w:hanging="360"/>
      </w:pPr>
    </w:lvl>
    <w:lvl w:ilvl="8" w:tplc="61CC550E" w:tentative="1">
      <w:start w:val="1"/>
      <w:numFmt w:val="decimal"/>
      <w:lvlText w:val="%9."/>
      <w:lvlJc w:val="left"/>
      <w:pPr>
        <w:tabs>
          <w:tab w:val="num" w:pos="6480"/>
        </w:tabs>
        <w:ind w:left="6480" w:hanging="360"/>
      </w:pPr>
    </w:lvl>
  </w:abstractNum>
  <w:abstractNum w:abstractNumId="20" w15:restartNumberingAfterBreak="0">
    <w:nsid w:val="33E04AD2"/>
    <w:multiLevelType w:val="hybridMultilevel"/>
    <w:tmpl w:val="43DA8E48"/>
    <w:lvl w:ilvl="0" w:tplc="F12E308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16C26"/>
    <w:multiLevelType w:val="hybridMultilevel"/>
    <w:tmpl w:val="FFFFFFFF"/>
    <w:lvl w:ilvl="0" w:tplc="6CF4645C">
      <w:start w:val="1"/>
      <w:numFmt w:val="decimal"/>
      <w:lvlText w:val="%1."/>
      <w:lvlJc w:val="left"/>
      <w:pPr>
        <w:ind w:left="1800" w:hanging="360"/>
      </w:pPr>
    </w:lvl>
    <w:lvl w:ilvl="1" w:tplc="A19A3D90">
      <w:start w:val="1"/>
      <w:numFmt w:val="lowerLetter"/>
      <w:lvlText w:val="%2."/>
      <w:lvlJc w:val="left"/>
      <w:pPr>
        <w:ind w:left="2520" w:hanging="360"/>
      </w:pPr>
    </w:lvl>
    <w:lvl w:ilvl="2" w:tplc="3E2EBA46">
      <w:start w:val="1"/>
      <w:numFmt w:val="lowerRoman"/>
      <w:lvlText w:val="%3."/>
      <w:lvlJc w:val="right"/>
      <w:pPr>
        <w:ind w:left="3240" w:hanging="180"/>
      </w:pPr>
    </w:lvl>
    <w:lvl w:ilvl="3" w:tplc="C354049A">
      <w:start w:val="1"/>
      <w:numFmt w:val="decimal"/>
      <w:lvlText w:val="%4."/>
      <w:lvlJc w:val="left"/>
      <w:pPr>
        <w:ind w:left="3960" w:hanging="360"/>
      </w:pPr>
    </w:lvl>
    <w:lvl w:ilvl="4" w:tplc="EA80CEB2">
      <w:start w:val="1"/>
      <w:numFmt w:val="lowerLetter"/>
      <w:lvlText w:val="%5."/>
      <w:lvlJc w:val="left"/>
      <w:pPr>
        <w:ind w:left="4680" w:hanging="360"/>
      </w:pPr>
    </w:lvl>
    <w:lvl w:ilvl="5" w:tplc="1758E0CA">
      <w:start w:val="1"/>
      <w:numFmt w:val="lowerRoman"/>
      <w:lvlText w:val="%6."/>
      <w:lvlJc w:val="right"/>
      <w:pPr>
        <w:ind w:left="5400" w:hanging="180"/>
      </w:pPr>
    </w:lvl>
    <w:lvl w:ilvl="6" w:tplc="3B604490">
      <w:start w:val="1"/>
      <w:numFmt w:val="decimal"/>
      <w:lvlText w:val="%7."/>
      <w:lvlJc w:val="left"/>
      <w:pPr>
        <w:ind w:left="6120" w:hanging="360"/>
      </w:pPr>
    </w:lvl>
    <w:lvl w:ilvl="7" w:tplc="9BD84BAE">
      <w:start w:val="1"/>
      <w:numFmt w:val="lowerLetter"/>
      <w:lvlText w:val="%8."/>
      <w:lvlJc w:val="left"/>
      <w:pPr>
        <w:ind w:left="6840" w:hanging="360"/>
      </w:pPr>
    </w:lvl>
    <w:lvl w:ilvl="8" w:tplc="B426ACCE">
      <w:start w:val="1"/>
      <w:numFmt w:val="lowerRoman"/>
      <w:lvlText w:val="%9."/>
      <w:lvlJc w:val="right"/>
      <w:pPr>
        <w:ind w:left="7560" w:hanging="180"/>
      </w:pPr>
    </w:lvl>
  </w:abstractNum>
  <w:abstractNum w:abstractNumId="22" w15:restartNumberingAfterBreak="0">
    <w:nsid w:val="47264E87"/>
    <w:multiLevelType w:val="hybridMultilevel"/>
    <w:tmpl w:val="35E2A884"/>
    <w:lvl w:ilvl="0" w:tplc="348EB02C">
      <w:start w:val="1"/>
      <w:numFmt w:val="lowerRoman"/>
      <w:lvlText w:val="%1."/>
      <w:lvlJc w:val="left"/>
      <w:pPr>
        <w:ind w:left="3600" w:hanging="720"/>
      </w:pPr>
      <w:rPr>
        <w:rFonts w:hint="default"/>
      </w:rPr>
    </w:lvl>
    <w:lvl w:ilvl="1" w:tplc="F12E3084">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7333821"/>
    <w:multiLevelType w:val="hybridMultilevel"/>
    <w:tmpl w:val="0DE08A8C"/>
    <w:lvl w:ilvl="0" w:tplc="AEEE7EF8">
      <w:start w:val="4"/>
      <w:numFmt w:val="decimal"/>
      <w:lvlText w:val="%1."/>
      <w:lvlJc w:val="left"/>
      <w:pPr>
        <w:ind w:left="720" w:hanging="360"/>
      </w:pPr>
    </w:lvl>
    <w:lvl w:ilvl="1" w:tplc="54048D86">
      <w:start w:val="1"/>
      <w:numFmt w:val="lowerLetter"/>
      <w:lvlText w:val="%2."/>
      <w:lvlJc w:val="left"/>
      <w:pPr>
        <w:ind w:left="1440" w:hanging="360"/>
      </w:pPr>
    </w:lvl>
    <w:lvl w:ilvl="2" w:tplc="C4B28192">
      <w:start w:val="1"/>
      <w:numFmt w:val="lowerRoman"/>
      <w:lvlText w:val="%3."/>
      <w:lvlJc w:val="right"/>
      <w:pPr>
        <w:ind w:left="2160" w:hanging="180"/>
      </w:pPr>
    </w:lvl>
    <w:lvl w:ilvl="3" w:tplc="4D866218">
      <w:start w:val="1"/>
      <w:numFmt w:val="decimal"/>
      <w:lvlText w:val="%4."/>
      <w:lvlJc w:val="left"/>
      <w:pPr>
        <w:ind w:left="2880" w:hanging="360"/>
      </w:pPr>
    </w:lvl>
    <w:lvl w:ilvl="4" w:tplc="A79C8BB0">
      <w:start w:val="1"/>
      <w:numFmt w:val="lowerLetter"/>
      <w:lvlText w:val="%5."/>
      <w:lvlJc w:val="left"/>
      <w:pPr>
        <w:ind w:left="3600" w:hanging="360"/>
      </w:pPr>
    </w:lvl>
    <w:lvl w:ilvl="5" w:tplc="5838D27E">
      <w:start w:val="1"/>
      <w:numFmt w:val="lowerRoman"/>
      <w:lvlText w:val="%6."/>
      <w:lvlJc w:val="right"/>
      <w:pPr>
        <w:ind w:left="4320" w:hanging="180"/>
      </w:pPr>
    </w:lvl>
    <w:lvl w:ilvl="6" w:tplc="A22E6E26">
      <w:start w:val="1"/>
      <w:numFmt w:val="decimal"/>
      <w:lvlText w:val="%7."/>
      <w:lvlJc w:val="left"/>
      <w:pPr>
        <w:ind w:left="5040" w:hanging="360"/>
      </w:pPr>
    </w:lvl>
    <w:lvl w:ilvl="7" w:tplc="01A686A0">
      <w:start w:val="1"/>
      <w:numFmt w:val="lowerLetter"/>
      <w:lvlText w:val="%8."/>
      <w:lvlJc w:val="left"/>
      <w:pPr>
        <w:ind w:left="5760" w:hanging="360"/>
      </w:pPr>
    </w:lvl>
    <w:lvl w:ilvl="8" w:tplc="17E8A178">
      <w:start w:val="1"/>
      <w:numFmt w:val="lowerRoman"/>
      <w:lvlText w:val="%9."/>
      <w:lvlJc w:val="right"/>
      <w:pPr>
        <w:ind w:left="6480" w:hanging="180"/>
      </w:pPr>
    </w:lvl>
  </w:abstractNum>
  <w:abstractNum w:abstractNumId="24" w15:restartNumberingAfterBreak="0">
    <w:nsid w:val="4A1543F2"/>
    <w:multiLevelType w:val="hybridMultilevel"/>
    <w:tmpl w:val="24A2A1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1B444F6">
      <w:start w:val="1"/>
      <w:numFmt w:val="lowerRoman"/>
      <w:lvlText w:val="%3."/>
      <w:lvlJc w:val="right"/>
      <w:pPr>
        <w:ind w:left="2520" w:hanging="180"/>
      </w:pPr>
      <w:rPr>
        <w:sz w:val="24"/>
        <w:szCs w:val="24"/>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E2462B64">
      <w:numFmt w:val="bullet"/>
      <w:lvlText w:val="-"/>
      <w:lvlJc w:val="left"/>
      <w:pPr>
        <w:ind w:left="6120" w:hanging="360"/>
      </w:pPr>
      <w:rPr>
        <w:rFonts w:ascii="Calibri" w:eastAsiaTheme="minorHAnsi" w:hAnsi="Calibri" w:cstheme="minorBidi" w:hint="default"/>
      </w:rPr>
    </w:lvl>
    <w:lvl w:ilvl="8" w:tplc="0409001B" w:tentative="1">
      <w:start w:val="1"/>
      <w:numFmt w:val="lowerRoman"/>
      <w:lvlText w:val="%9."/>
      <w:lvlJc w:val="right"/>
      <w:pPr>
        <w:ind w:left="6840" w:hanging="180"/>
      </w:pPr>
    </w:lvl>
  </w:abstractNum>
  <w:abstractNum w:abstractNumId="25" w15:restartNumberingAfterBreak="0">
    <w:nsid w:val="4B122EC1"/>
    <w:multiLevelType w:val="hybridMultilevel"/>
    <w:tmpl w:val="9C3A09B6"/>
    <w:lvl w:ilvl="0" w:tplc="F9061DB6">
      <w:start w:val="1"/>
      <w:numFmt w:val="decimal"/>
      <w:lvlText w:val="%1."/>
      <w:lvlJc w:val="left"/>
      <w:pPr>
        <w:ind w:left="720" w:hanging="360"/>
      </w:pPr>
    </w:lvl>
    <w:lvl w:ilvl="1" w:tplc="1BCA9E10">
      <w:start w:val="1"/>
      <w:numFmt w:val="lowerRoman"/>
      <w:lvlText w:val="%2."/>
      <w:lvlJc w:val="left"/>
      <w:pPr>
        <w:ind w:left="1440" w:hanging="360"/>
      </w:pPr>
    </w:lvl>
    <w:lvl w:ilvl="2" w:tplc="7B4A4D44">
      <w:start w:val="1"/>
      <w:numFmt w:val="lowerRoman"/>
      <w:lvlText w:val="%3."/>
      <w:lvlJc w:val="right"/>
      <w:pPr>
        <w:ind w:left="2160" w:hanging="180"/>
      </w:pPr>
    </w:lvl>
    <w:lvl w:ilvl="3" w:tplc="9720155A">
      <w:start w:val="1"/>
      <w:numFmt w:val="decimal"/>
      <w:lvlText w:val="%4."/>
      <w:lvlJc w:val="left"/>
      <w:pPr>
        <w:ind w:left="2880" w:hanging="360"/>
      </w:pPr>
    </w:lvl>
    <w:lvl w:ilvl="4" w:tplc="6C0EAC06">
      <w:start w:val="1"/>
      <w:numFmt w:val="lowerLetter"/>
      <w:lvlText w:val="%5."/>
      <w:lvlJc w:val="left"/>
      <w:pPr>
        <w:ind w:left="3600" w:hanging="360"/>
      </w:pPr>
    </w:lvl>
    <w:lvl w:ilvl="5" w:tplc="F12A783A">
      <w:start w:val="1"/>
      <w:numFmt w:val="lowerRoman"/>
      <w:lvlText w:val="%6."/>
      <w:lvlJc w:val="right"/>
      <w:pPr>
        <w:ind w:left="4320" w:hanging="180"/>
      </w:pPr>
    </w:lvl>
    <w:lvl w:ilvl="6" w:tplc="BF0A6C3E">
      <w:start w:val="1"/>
      <w:numFmt w:val="decimal"/>
      <w:lvlText w:val="%7."/>
      <w:lvlJc w:val="left"/>
      <w:pPr>
        <w:ind w:left="5040" w:hanging="360"/>
      </w:pPr>
    </w:lvl>
    <w:lvl w:ilvl="7" w:tplc="F40C32A0">
      <w:start w:val="1"/>
      <w:numFmt w:val="lowerLetter"/>
      <w:lvlText w:val="%8."/>
      <w:lvlJc w:val="left"/>
      <w:pPr>
        <w:ind w:left="5760" w:hanging="360"/>
      </w:pPr>
    </w:lvl>
    <w:lvl w:ilvl="8" w:tplc="A6DCD6B0">
      <w:start w:val="1"/>
      <w:numFmt w:val="lowerRoman"/>
      <w:lvlText w:val="%9."/>
      <w:lvlJc w:val="right"/>
      <w:pPr>
        <w:ind w:left="6480" w:hanging="180"/>
      </w:pPr>
    </w:lvl>
  </w:abstractNum>
  <w:abstractNum w:abstractNumId="26" w15:restartNumberingAfterBreak="0">
    <w:nsid w:val="553B02CA"/>
    <w:multiLevelType w:val="hybridMultilevel"/>
    <w:tmpl w:val="E0CECB58"/>
    <w:lvl w:ilvl="0" w:tplc="0409000F">
      <w:start w:val="1"/>
      <w:numFmt w:val="decimal"/>
      <w:lvlText w:val="%1."/>
      <w:lvlJc w:val="left"/>
      <w:pPr>
        <w:ind w:left="720" w:hanging="360"/>
      </w:pPr>
    </w:lvl>
    <w:lvl w:ilvl="1" w:tplc="191CAA6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6D6A06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E4665"/>
    <w:multiLevelType w:val="multilevel"/>
    <w:tmpl w:val="86C48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2F0FB8"/>
    <w:multiLevelType w:val="hybridMultilevel"/>
    <w:tmpl w:val="ED64BE20"/>
    <w:lvl w:ilvl="0" w:tplc="AE2A3502">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BFF137C"/>
    <w:multiLevelType w:val="multilevel"/>
    <w:tmpl w:val="84C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2B51AD"/>
    <w:multiLevelType w:val="hybridMultilevel"/>
    <w:tmpl w:val="5DE6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4263E"/>
    <w:multiLevelType w:val="hybridMultilevel"/>
    <w:tmpl w:val="AAC0009C"/>
    <w:lvl w:ilvl="0" w:tplc="FFFFFFFF">
      <w:start w:val="1"/>
      <w:numFmt w:val="decimal"/>
      <w:lvlText w:val="%1."/>
      <w:lvlJc w:val="left"/>
      <w:pPr>
        <w:ind w:left="720" w:hanging="360"/>
      </w:pPr>
    </w:lvl>
    <w:lvl w:ilvl="1" w:tplc="6B28547C">
      <w:start w:val="1"/>
      <w:numFmt w:val="lowerLetter"/>
      <w:lvlText w:val="%2."/>
      <w:lvlJc w:val="left"/>
      <w:pPr>
        <w:ind w:left="1440" w:hanging="360"/>
      </w:pPr>
    </w:lvl>
    <w:lvl w:ilvl="2" w:tplc="95464B4C">
      <w:start w:val="1"/>
      <w:numFmt w:val="lowerRoman"/>
      <w:lvlText w:val="%3."/>
      <w:lvlJc w:val="right"/>
      <w:pPr>
        <w:ind w:left="2160" w:hanging="180"/>
      </w:pPr>
    </w:lvl>
    <w:lvl w:ilvl="3" w:tplc="27E4D8B4">
      <w:start w:val="1"/>
      <w:numFmt w:val="decimal"/>
      <w:lvlText w:val="%4."/>
      <w:lvlJc w:val="left"/>
      <w:pPr>
        <w:ind w:left="2880" w:hanging="360"/>
      </w:pPr>
    </w:lvl>
    <w:lvl w:ilvl="4" w:tplc="0B16A8B6">
      <w:start w:val="1"/>
      <w:numFmt w:val="lowerLetter"/>
      <w:lvlText w:val="%5."/>
      <w:lvlJc w:val="left"/>
      <w:pPr>
        <w:ind w:left="3600" w:hanging="360"/>
      </w:pPr>
    </w:lvl>
    <w:lvl w:ilvl="5" w:tplc="C61A84F0">
      <w:start w:val="1"/>
      <w:numFmt w:val="lowerRoman"/>
      <w:lvlText w:val="%6."/>
      <w:lvlJc w:val="right"/>
      <w:pPr>
        <w:ind w:left="4320" w:hanging="180"/>
      </w:pPr>
    </w:lvl>
    <w:lvl w:ilvl="6" w:tplc="790412C0">
      <w:start w:val="1"/>
      <w:numFmt w:val="decimal"/>
      <w:lvlText w:val="%7."/>
      <w:lvlJc w:val="left"/>
      <w:pPr>
        <w:ind w:left="5040" w:hanging="360"/>
      </w:pPr>
    </w:lvl>
    <w:lvl w:ilvl="7" w:tplc="D4AAF546">
      <w:start w:val="1"/>
      <w:numFmt w:val="lowerLetter"/>
      <w:lvlText w:val="%8."/>
      <w:lvlJc w:val="left"/>
      <w:pPr>
        <w:ind w:left="5760" w:hanging="360"/>
      </w:pPr>
    </w:lvl>
    <w:lvl w:ilvl="8" w:tplc="21E48F54">
      <w:start w:val="1"/>
      <w:numFmt w:val="lowerRoman"/>
      <w:lvlText w:val="%9."/>
      <w:lvlJc w:val="right"/>
      <w:pPr>
        <w:ind w:left="6480" w:hanging="180"/>
      </w:pPr>
    </w:lvl>
  </w:abstractNum>
  <w:abstractNum w:abstractNumId="32" w15:restartNumberingAfterBreak="0">
    <w:nsid w:val="653621C7"/>
    <w:multiLevelType w:val="hybridMultilevel"/>
    <w:tmpl w:val="02BAD962"/>
    <w:lvl w:ilvl="0" w:tplc="0F64EC0C">
      <w:start w:val="1"/>
      <w:numFmt w:val="decimal"/>
      <w:lvlText w:val="%1."/>
      <w:lvlJc w:val="left"/>
      <w:pPr>
        <w:ind w:left="720" w:hanging="360"/>
      </w:pPr>
    </w:lvl>
    <w:lvl w:ilvl="1" w:tplc="0D829584">
      <w:start w:val="1"/>
      <w:numFmt w:val="lowerLetter"/>
      <w:lvlText w:val="%2."/>
      <w:lvlJc w:val="left"/>
      <w:pPr>
        <w:ind w:left="1440" w:hanging="360"/>
      </w:pPr>
    </w:lvl>
    <w:lvl w:ilvl="2" w:tplc="50A2C24C">
      <w:start w:val="1"/>
      <w:numFmt w:val="lowerRoman"/>
      <w:lvlText w:val="%3."/>
      <w:lvlJc w:val="right"/>
      <w:pPr>
        <w:ind w:left="2160" w:hanging="180"/>
      </w:pPr>
    </w:lvl>
    <w:lvl w:ilvl="3" w:tplc="7CEC0B3E">
      <w:start w:val="1"/>
      <w:numFmt w:val="decimal"/>
      <w:lvlText w:val="%4."/>
      <w:lvlJc w:val="left"/>
      <w:pPr>
        <w:ind w:left="2880" w:hanging="360"/>
      </w:pPr>
    </w:lvl>
    <w:lvl w:ilvl="4" w:tplc="86BC811C">
      <w:start w:val="1"/>
      <w:numFmt w:val="lowerLetter"/>
      <w:lvlText w:val="%5."/>
      <w:lvlJc w:val="left"/>
      <w:pPr>
        <w:ind w:left="3600" w:hanging="360"/>
      </w:pPr>
    </w:lvl>
    <w:lvl w:ilvl="5" w:tplc="95901B26">
      <w:start w:val="1"/>
      <w:numFmt w:val="lowerRoman"/>
      <w:lvlText w:val="%6."/>
      <w:lvlJc w:val="right"/>
      <w:pPr>
        <w:ind w:left="4320" w:hanging="180"/>
      </w:pPr>
    </w:lvl>
    <w:lvl w:ilvl="6" w:tplc="F8E2B612">
      <w:start w:val="1"/>
      <w:numFmt w:val="decimal"/>
      <w:lvlText w:val="%7."/>
      <w:lvlJc w:val="left"/>
      <w:pPr>
        <w:ind w:left="5040" w:hanging="360"/>
      </w:pPr>
    </w:lvl>
    <w:lvl w:ilvl="7" w:tplc="81D69444">
      <w:start w:val="1"/>
      <w:numFmt w:val="lowerLetter"/>
      <w:lvlText w:val="%8."/>
      <w:lvlJc w:val="left"/>
      <w:pPr>
        <w:ind w:left="5760" w:hanging="360"/>
      </w:pPr>
    </w:lvl>
    <w:lvl w:ilvl="8" w:tplc="5B9CDEE6">
      <w:start w:val="1"/>
      <w:numFmt w:val="lowerRoman"/>
      <w:lvlText w:val="%9."/>
      <w:lvlJc w:val="right"/>
      <w:pPr>
        <w:ind w:left="6480" w:hanging="180"/>
      </w:pPr>
    </w:lvl>
  </w:abstractNum>
  <w:abstractNum w:abstractNumId="33" w15:restartNumberingAfterBreak="0">
    <w:nsid w:val="65554D6F"/>
    <w:multiLevelType w:val="multilevel"/>
    <w:tmpl w:val="8970F96E"/>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2."/>
      <w:lvlJc w:val="left"/>
      <w:pPr>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55D682B"/>
    <w:multiLevelType w:val="hybridMultilevel"/>
    <w:tmpl w:val="F964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F4CF6"/>
    <w:multiLevelType w:val="hybridMultilevel"/>
    <w:tmpl w:val="0DC6CF00"/>
    <w:lvl w:ilvl="0" w:tplc="7C80A8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3539E"/>
    <w:multiLevelType w:val="hybridMultilevel"/>
    <w:tmpl w:val="FFFFFFFF"/>
    <w:lvl w:ilvl="0" w:tplc="21702580">
      <w:start w:val="1"/>
      <w:numFmt w:val="decimal"/>
      <w:lvlText w:val="%1."/>
      <w:lvlJc w:val="left"/>
      <w:pPr>
        <w:ind w:left="720" w:hanging="360"/>
      </w:pPr>
    </w:lvl>
    <w:lvl w:ilvl="1" w:tplc="F22ADEE8">
      <w:start w:val="1"/>
      <w:numFmt w:val="lowerLetter"/>
      <w:lvlText w:val="%2."/>
      <w:lvlJc w:val="left"/>
      <w:pPr>
        <w:ind w:left="1440" w:hanging="360"/>
      </w:pPr>
    </w:lvl>
    <w:lvl w:ilvl="2" w:tplc="15584B0A">
      <w:start w:val="1"/>
      <w:numFmt w:val="lowerRoman"/>
      <w:lvlText w:val="%3."/>
      <w:lvlJc w:val="right"/>
      <w:pPr>
        <w:ind w:left="2160" w:hanging="180"/>
      </w:pPr>
    </w:lvl>
    <w:lvl w:ilvl="3" w:tplc="2B129960">
      <w:start w:val="1"/>
      <w:numFmt w:val="decimal"/>
      <w:lvlText w:val="%4."/>
      <w:lvlJc w:val="left"/>
      <w:pPr>
        <w:ind w:left="2880" w:hanging="360"/>
      </w:pPr>
    </w:lvl>
    <w:lvl w:ilvl="4" w:tplc="A43AB05C">
      <w:start w:val="1"/>
      <w:numFmt w:val="lowerLetter"/>
      <w:lvlText w:val="%5."/>
      <w:lvlJc w:val="left"/>
      <w:pPr>
        <w:ind w:left="3600" w:hanging="360"/>
      </w:pPr>
    </w:lvl>
    <w:lvl w:ilvl="5" w:tplc="45ECD256">
      <w:start w:val="1"/>
      <w:numFmt w:val="lowerRoman"/>
      <w:lvlText w:val="%6."/>
      <w:lvlJc w:val="right"/>
      <w:pPr>
        <w:ind w:left="4320" w:hanging="180"/>
      </w:pPr>
    </w:lvl>
    <w:lvl w:ilvl="6" w:tplc="AAD8A7B4">
      <w:start w:val="1"/>
      <w:numFmt w:val="decimal"/>
      <w:lvlText w:val="%7."/>
      <w:lvlJc w:val="left"/>
      <w:pPr>
        <w:ind w:left="5040" w:hanging="360"/>
      </w:pPr>
    </w:lvl>
    <w:lvl w:ilvl="7" w:tplc="42540530">
      <w:start w:val="1"/>
      <w:numFmt w:val="lowerLetter"/>
      <w:lvlText w:val="%8."/>
      <w:lvlJc w:val="left"/>
      <w:pPr>
        <w:ind w:left="5760" w:hanging="360"/>
      </w:pPr>
    </w:lvl>
    <w:lvl w:ilvl="8" w:tplc="689A4E48">
      <w:start w:val="1"/>
      <w:numFmt w:val="lowerRoman"/>
      <w:lvlText w:val="%9."/>
      <w:lvlJc w:val="right"/>
      <w:pPr>
        <w:ind w:left="6480" w:hanging="180"/>
      </w:pPr>
    </w:lvl>
  </w:abstractNum>
  <w:abstractNum w:abstractNumId="37" w15:restartNumberingAfterBreak="0">
    <w:nsid w:val="712562D1"/>
    <w:multiLevelType w:val="hybridMultilevel"/>
    <w:tmpl w:val="51E4FFE8"/>
    <w:lvl w:ilvl="0" w:tplc="225A3758">
      <w:start w:val="1"/>
      <w:numFmt w:val="decimal"/>
      <w:lvlText w:val="%1."/>
      <w:lvlJc w:val="left"/>
      <w:pPr>
        <w:ind w:left="720" w:hanging="360"/>
      </w:pPr>
    </w:lvl>
    <w:lvl w:ilvl="1" w:tplc="84CCF8B4">
      <w:start w:val="1"/>
      <w:numFmt w:val="lowerLetter"/>
      <w:lvlText w:val="%2."/>
      <w:lvlJc w:val="left"/>
      <w:pPr>
        <w:ind w:left="1440" w:hanging="360"/>
      </w:pPr>
    </w:lvl>
    <w:lvl w:ilvl="2" w:tplc="C61A4D48">
      <w:start w:val="1"/>
      <w:numFmt w:val="lowerRoman"/>
      <w:lvlText w:val="%3."/>
      <w:lvlJc w:val="right"/>
      <w:pPr>
        <w:ind w:left="2160" w:hanging="180"/>
      </w:pPr>
    </w:lvl>
    <w:lvl w:ilvl="3" w:tplc="319CADDC">
      <w:start w:val="1"/>
      <w:numFmt w:val="decimal"/>
      <w:lvlText w:val="%4."/>
      <w:lvlJc w:val="left"/>
      <w:pPr>
        <w:ind w:left="2880" w:hanging="360"/>
      </w:pPr>
    </w:lvl>
    <w:lvl w:ilvl="4" w:tplc="5134C0E2">
      <w:start w:val="1"/>
      <w:numFmt w:val="lowerLetter"/>
      <w:lvlText w:val="%5."/>
      <w:lvlJc w:val="left"/>
      <w:pPr>
        <w:ind w:left="3600" w:hanging="360"/>
      </w:pPr>
    </w:lvl>
    <w:lvl w:ilvl="5" w:tplc="1164A678">
      <w:start w:val="1"/>
      <w:numFmt w:val="lowerRoman"/>
      <w:lvlText w:val="%6."/>
      <w:lvlJc w:val="right"/>
      <w:pPr>
        <w:ind w:left="4320" w:hanging="180"/>
      </w:pPr>
    </w:lvl>
    <w:lvl w:ilvl="6" w:tplc="D77C5282">
      <w:start w:val="1"/>
      <w:numFmt w:val="decimal"/>
      <w:lvlText w:val="%7."/>
      <w:lvlJc w:val="left"/>
      <w:pPr>
        <w:ind w:left="5040" w:hanging="360"/>
      </w:pPr>
    </w:lvl>
    <w:lvl w:ilvl="7" w:tplc="CB2CEDE4">
      <w:start w:val="1"/>
      <w:numFmt w:val="lowerLetter"/>
      <w:lvlText w:val="%8."/>
      <w:lvlJc w:val="left"/>
      <w:pPr>
        <w:ind w:left="5760" w:hanging="360"/>
      </w:pPr>
    </w:lvl>
    <w:lvl w:ilvl="8" w:tplc="DAD019F2">
      <w:start w:val="1"/>
      <w:numFmt w:val="lowerRoman"/>
      <w:lvlText w:val="%9."/>
      <w:lvlJc w:val="right"/>
      <w:pPr>
        <w:ind w:left="6480" w:hanging="180"/>
      </w:pPr>
    </w:lvl>
  </w:abstractNum>
  <w:abstractNum w:abstractNumId="38" w15:restartNumberingAfterBreak="0">
    <w:nsid w:val="77333826"/>
    <w:multiLevelType w:val="hybridMultilevel"/>
    <w:tmpl w:val="E0CECB58"/>
    <w:lvl w:ilvl="0" w:tplc="9D96F6E2">
      <w:start w:val="1"/>
      <w:numFmt w:val="decimal"/>
      <w:lvlText w:val="%1."/>
      <w:lvlJc w:val="left"/>
      <w:pPr>
        <w:ind w:left="720" w:hanging="360"/>
      </w:pPr>
    </w:lvl>
    <w:lvl w:ilvl="1" w:tplc="D1069318">
      <w:start w:val="1"/>
      <w:numFmt w:val="lowerRoman"/>
      <w:lvlText w:val="%2."/>
      <w:lvlJc w:val="left"/>
      <w:pPr>
        <w:ind w:left="1800" w:hanging="720"/>
      </w:pPr>
      <w:rPr>
        <w:rFonts w:hint="default"/>
      </w:rPr>
    </w:lvl>
    <w:lvl w:ilvl="2" w:tplc="A78C2874">
      <w:start w:val="1"/>
      <w:numFmt w:val="lowerRoman"/>
      <w:lvlText w:val="%3."/>
      <w:lvlJc w:val="right"/>
      <w:pPr>
        <w:ind w:left="2160" w:hanging="180"/>
      </w:pPr>
    </w:lvl>
    <w:lvl w:ilvl="3" w:tplc="5632132C">
      <w:start w:val="1"/>
      <w:numFmt w:val="lowerLetter"/>
      <w:lvlText w:val="%4."/>
      <w:lvlJc w:val="left"/>
      <w:pPr>
        <w:ind w:left="2880" w:hanging="360"/>
      </w:pPr>
      <w:rPr>
        <w:rFonts w:hint="default"/>
      </w:rPr>
    </w:lvl>
    <w:lvl w:ilvl="4" w:tplc="03A2DD1A">
      <w:start w:val="1"/>
      <w:numFmt w:val="lowerLetter"/>
      <w:lvlText w:val="%5."/>
      <w:lvlJc w:val="left"/>
      <w:pPr>
        <w:ind w:left="3600" w:hanging="360"/>
      </w:pPr>
    </w:lvl>
    <w:lvl w:ilvl="5" w:tplc="D2A817E6">
      <w:start w:val="1"/>
      <w:numFmt w:val="lowerRoman"/>
      <w:lvlText w:val="%6."/>
      <w:lvlJc w:val="right"/>
      <w:pPr>
        <w:ind w:left="4320" w:hanging="180"/>
      </w:pPr>
    </w:lvl>
    <w:lvl w:ilvl="6" w:tplc="2EE2E148">
      <w:start w:val="1"/>
      <w:numFmt w:val="decimal"/>
      <w:lvlText w:val="%7."/>
      <w:lvlJc w:val="left"/>
      <w:pPr>
        <w:ind w:left="5040" w:hanging="360"/>
      </w:pPr>
    </w:lvl>
    <w:lvl w:ilvl="7" w:tplc="2A788BEE">
      <w:start w:val="1"/>
      <w:numFmt w:val="lowerLetter"/>
      <w:lvlText w:val="%8."/>
      <w:lvlJc w:val="left"/>
      <w:pPr>
        <w:ind w:left="5760" w:hanging="360"/>
      </w:pPr>
    </w:lvl>
    <w:lvl w:ilvl="8" w:tplc="996AE8FA">
      <w:start w:val="1"/>
      <w:numFmt w:val="lowerRoman"/>
      <w:lvlText w:val="%9."/>
      <w:lvlJc w:val="right"/>
      <w:pPr>
        <w:ind w:left="6480" w:hanging="180"/>
      </w:pPr>
    </w:lvl>
  </w:abstractNum>
  <w:abstractNum w:abstractNumId="39" w15:restartNumberingAfterBreak="0">
    <w:nsid w:val="782E3D6A"/>
    <w:multiLevelType w:val="hybridMultilevel"/>
    <w:tmpl w:val="4DE0F204"/>
    <w:lvl w:ilvl="0" w:tplc="7EBEA0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375A3C"/>
    <w:multiLevelType w:val="hybridMultilevel"/>
    <w:tmpl w:val="FC5ABAFA"/>
    <w:lvl w:ilvl="0" w:tplc="9E1C39CA">
      <w:start w:val="1"/>
      <w:numFmt w:val="decimal"/>
      <w:lvlText w:val="%1."/>
      <w:lvlJc w:val="left"/>
      <w:pPr>
        <w:ind w:left="720" w:hanging="360"/>
      </w:pPr>
    </w:lvl>
    <w:lvl w:ilvl="1" w:tplc="8A08B72E">
      <w:start w:val="1"/>
      <w:numFmt w:val="lowerLetter"/>
      <w:lvlText w:val="%2."/>
      <w:lvlJc w:val="left"/>
      <w:pPr>
        <w:ind w:left="1440" w:hanging="360"/>
      </w:pPr>
    </w:lvl>
    <w:lvl w:ilvl="2" w:tplc="09B815D8">
      <w:start w:val="1"/>
      <w:numFmt w:val="lowerRoman"/>
      <w:lvlText w:val="%3."/>
      <w:lvlJc w:val="right"/>
      <w:pPr>
        <w:ind w:left="2160" w:hanging="180"/>
      </w:pPr>
    </w:lvl>
    <w:lvl w:ilvl="3" w:tplc="61300660">
      <w:start w:val="1"/>
      <w:numFmt w:val="decimal"/>
      <w:lvlText w:val="%4."/>
      <w:lvlJc w:val="left"/>
      <w:pPr>
        <w:ind w:left="2880" w:hanging="360"/>
      </w:pPr>
    </w:lvl>
    <w:lvl w:ilvl="4" w:tplc="0E541BA6">
      <w:start w:val="1"/>
      <w:numFmt w:val="lowerLetter"/>
      <w:lvlText w:val="%5."/>
      <w:lvlJc w:val="left"/>
      <w:pPr>
        <w:ind w:left="3600" w:hanging="360"/>
      </w:pPr>
    </w:lvl>
    <w:lvl w:ilvl="5" w:tplc="FD8A41C2">
      <w:start w:val="1"/>
      <w:numFmt w:val="lowerRoman"/>
      <w:lvlText w:val="%6."/>
      <w:lvlJc w:val="right"/>
      <w:pPr>
        <w:ind w:left="4320" w:hanging="180"/>
      </w:pPr>
    </w:lvl>
    <w:lvl w:ilvl="6" w:tplc="2B362752">
      <w:start w:val="1"/>
      <w:numFmt w:val="decimal"/>
      <w:lvlText w:val="%7."/>
      <w:lvlJc w:val="left"/>
      <w:pPr>
        <w:ind w:left="5040" w:hanging="360"/>
      </w:pPr>
    </w:lvl>
    <w:lvl w:ilvl="7" w:tplc="E44A947E">
      <w:start w:val="1"/>
      <w:numFmt w:val="lowerLetter"/>
      <w:lvlText w:val="%8."/>
      <w:lvlJc w:val="left"/>
      <w:pPr>
        <w:ind w:left="5760" w:hanging="360"/>
      </w:pPr>
    </w:lvl>
    <w:lvl w:ilvl="8" w:tplc="3252CCA4">
      <w:start w:val="1"/>
      <w:numFmt w:val="lowerRoman"/>
      <w:lvlText w:val="%9."/>
      <w:lvlJc w:val="right"/>
      <w:pPr>
        <w:ind w:left="6480" w:hanging="180"/>
      </w:pPr>
    </w:lvl>
  </w:abstractNum>
  <w:abstractNum w:abstractNumId="41" w15:restartNumberingAfterBreak="0">
    <w:nsid w:val="7F343E0B"/>
    <w:multiLevelType w:val="hybridMultilevel"/>
    <w:tmpl w:val="35E2A884"/>
    <w:lvl w:ilvl="0" w:tplc="348EB02C">
      <w:start w:val="1"/>
      <w:numFmt w:val="lowerRoman"/>
      <w:lvlText w:val="%1."/>
      <w:lvlJc w:val="left"/>
      <w:pPr>
        <w:ind w:left="1440" w:hanging="720"/>
      </w:pPr>
      <w:rPr>
        <w:rFonts w:hint="default"/>
      </w:rPr>
    </w:lvl>
    <w:lvl w:ilvl="1" w:tplc="F12E308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3"/>
  </w:num>
  <w:num w:numId="3">
    <w:abstractNumId w:val="37"/>
  </w:num>
  <w:num w:numId="4">
    <w:abstractNumId w:val="32"/>
  </w:num>
  <w:num w:numId="5">
    <w:abstractNumId w:val="31"/>
  </w:num>
  <w:num w:numId="6">
    <w:abstractNumId w:val="15"/>
  </w:num>
  <w:num w:numId="7">
    <w:abstractNumId w:val="40"/>
  </w:num>
  <w:num w:numId="8">
    <w:abstractNumId w:val="14"/>
  </w:num>
  <w:num w:numId="9">
    <w:abstractNumId w:val="25"/>
  </w:num>
  <w:num w:numId="10">
    <w:abstractNumId w:val="13"/>
  </w:num>
  <w:num w:numId="11">
    <w:abstractNumId w:val="24"/>
  </w:num>
  <w:num w:numId="12">
    <w:abstractNumId w:val="30"/>
  </w:num>
  <w:num w:numId="13">
    <w:abstractNumId w:val="29"/>
  </w:num>
  <w:num w:numId="14">
    <w:abstractNumId w:val="16"/>
  </w:num>
  <w:num w:numId="15">
    <w:abstractNumId w:val="19"/>
  </w:num>
  <w:num w:numId="16">
    <w:abstractNumId w:val="33"/>
  </w:num>
  <w:num w:numId="17">
    <w:abstractNumId w:val="28"/>
  </w:num>
  <w:num w:numId="18">
    <w:abstractNumId w:val="22"/>
  </w:num>
  <w:num w:numId="19">
    <w:abstractNumId w:val="26"/>
  </w:num>
  <w:num w:numId="20">
    <w:abstractNumId w:val="3"/>
  </w:num>
  <w:num w:numId="21">
    <w:abstractNumId w:val="20"/>
  </w:num>
  <w:num w:numId="22">
    <w:abstractNumId w:val="4"/>
  </w:num>
  <w:num w:numId="23">
    <w:abstractNumId w:val="41"/>
  </w:num>
  <w:num w:numId="24">
    <w:abstractNumId w:val="8"/>
  </w:num>
  <w:num w:numId="25">
    <w:abstractNumId w:val="6"/>
  </w:num>
  <w:num w:numId="26">
    <w:abstractNumId w:val="34"/>
  </w:num>
  <w:num w:numId="27">
    <w:abstractNumId w:val="2"/>
  </w:num>
  <w:num w:numId="28">
    <w:abstractNumId w:val="7"/>
  </w:num>
  <w:num w:numId="29">
    <w:abstractNumId w:val="38"/>
  </w:num>
  <w:num w:numId="30">
    <w:abstractNumId w:val="0"/>
  </w:num>
  <w:num w:numId="31">
    <w:abstractNumId w:val="5"/>
  </w:num>
  <w:num w:numId="32">
    <w:abstractNumId w:val="12"/>
  </w:num>
  <w:num w:numId="33">
    <w:abstractNumId w:val="9"/>
  </w:num>
  <w:num w:numId="34">
    <w:abstractNumId w:val="17"/>
  </w:num>
  <w:num w:numId="35">
    <w:abstractNumId w:val="1"/>
    <w:lvlOverride w:ilvl="0">
      <w:startOverride w:val="1"/>
    </w:lvlOverride>
  </w:num>
  <w:num w:numId="36">
    <w:abstractNumId w:val="10"/>
  </w:num>
  <w:num w:numId="37">
    <w:abstractNumId w:val="18"/>
  </w:num>
  <w:num w:numId="38">
    <w:abstractNumId w:val="36"/>
  </w:num>
  <w:num w:numId="39">
    <w:abstractNumId w:val="21"/>
  </w:num>
  <w:num w:numId="40">
    <w:abstractNumId w:val="35"/>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AC"/>
    <w:rsid w:val="000120CA"/>
    <w:rsid w:val="00020DAC"/>
    <w:rsid w:val="00026433"/>
    <w:rsid w:val="00027643"/>
    <w:rsid w:val="0003753E"/>
    <w:rsid w:val="00042E11"/>
    <w:rsid w:val="00044845"/>
    <w:rsid w:val="00045A22"/>
    <w:rsid w:val="0004657B"/>
    <w:rsid w:val="000507A9"/>
    <w:rsid w:val="00054152"/>
    <w:rsid w:val="0005465B"/>
    <w:rsid w:val="00054B00"/>
    <w:rsid w:val="00054C8B"/>
    <w:rsid w:val="00062F71"/>
    <w:rsid w:val="000655E0"/>
    <w:rsid w:val="00085347"/>
    <w:rsid w:val="00090EB4"/>
    <w:rsid w:val="000910B1"/>
    <w:rsid w:val="00092E18"/>
    <w:rsid w:val="000939B1"/>
    <w:rsid w:val="000A59B8"/>
    <w:rsid w:val="000B1CC0"/>
    <w:rsid w:val="000B1F00"/>
    <w:rsid w:val="000B3121"/>
    <w:rsid w:val="000B7E36"/>
    <w:rsid w:val="000C2B04"/>
    <w:rsid w:val="000C64C2"/>
    <w:rsid w:val="000D0A87"/>
    <w:rsid w:val="000D249D"/>
    <w:rsid w:val="000D6D9F"/>
    <w:rsid w:val="000E196A"/>
    <w:rsid w:val="000E5BAF"/>
    <w:rsid w:val="000E7740"/>
    <w:rsid w:val="000E7C3D"/>
    <w:rsid w:val="000F44FB"/>
    <w:rsid w:val="000F7595"/>
    <w:rsid w:val="00104220"/>
    <w:rsid w:val="00113DEC"/>
    <w:rsid w:val="00115ACC"/>
    <w:rsid w:val="00116AA5"/>
    <w:rsid w:val="00125601"/>
    <w:rsid w:val="001278B4"/>
    <w:rsid w:val="00137141"/>
    <w:rsid w:val="00145E1E"/>
    <w:rsid w:val="00157389"/>
    <w:rsid w:val="001606A1"/>
    <w:rsid w:val="00164918"/>
    <w:rsid w:val="00171FA4"/>
    <w:rsid w:val="0017288F"/>
    <w:rsid w:val="00186FBC"/>
    <w:rsid w:val="00187BBC"/>
    <w:rsid w:val="0019055A"/>
    <w:rsid w:val="00195B0C"/>
    <w:rsid w:val="00197366"/>
    <w:rsid w:val="001B4044"/>
    <w:rsid w:val="001C27B3"/>
    <w:rsid w:val="001C4497"/>
    <w:rsid w:val="001C6C09"/>
    <w:rsid w:val="001D1064"/>
    <w:rsid w:val="001D732A"/>
    <w:rsid w:val="001E3B91"/>
    <w:rsid w:val="001E6CF9"/>
    <w:rsid w:val="001E759F"/>
    <w:rsid w:val="002030A0"/>
    <w:rsid w:val="00205CCC"/>
    <w:rsid w:val="00210F63"/>
    <w:rsid w:val="00221A74"/>
    <w:rsid w:val="002304FC"/>
    <w:rsid w:val="00234BB9"/>
    <w:rsid w:val="00234F41"/>
    <w:rsid w:val="002369A0"/>
    <w:rsid w:val="00236D40"/>
    <w:rsid w:val="002423B6"/>
    <w:rsid w:val="0024255F"/>
    <w:rsid w:val="00254A0E"/>
    <w:rsid w:val="002636E8"/>
    <w:rsid w:val="0026380D"/>
    <w:rsid w:val="00273A96"/>
    <w:rsid w:val="00276419"/>
    <w:rsid w:val="00277CD8"/>
    <w:rsid w:val="00281EA5"/>
    <w:rsid w:val="002850AB"/>
    <w:rsid w:val="00290FB1"/>
    <w:rsid w:val="00295E37"/>
    <w:rsid w:val="002A0B57"/>
    <w:rsid w:val="002A0CB7"/>
    <w:rsid w:val="002B749A"/>
    <w:rsid w:val="002C36B4"/>
    <w:rsid w:val="002D00B3"/>
    <w:rsid w:val="002D2821"/>
    <w:rsid w:val="002D4CC6"/>
    <w:rsid w:val="002F3C5F"/>
    <w:rsid w:val="002F5503"/>
    <w:rsid w:val="0030009C"/>
    <w:rsid w:val="00304549"/>
    <w:rsid w:val="003064D7"/>
    <w:rsid w:val="00321823"/>
    <w:rsid w:val="00324686"/>
    <w:rsid w:val="00333C9C"/>
    <w:rsid w:val="003375B7"/>
    <w:rsid w:val="00346D28"/>
    <w:rsid w:val="00351CA7"/>
    <w:rsid w:val="003560DD"/>
    <w:rsid w:val="00370E58"/>
    <w:rsid w:val="0037183A"/>
    <w:rsid w:val="00380DF3"/>
    <w:rsid w:val="003810ED"/>
    <w:rsid w:val="0038710D"/>
    <w:rsid w:val="003A2603"/>
    <w:rsid w:val="003A586F"/>
    <w:rsid w:val="003A6220"/>
    <w:rsid w:val="003C017D"/>
    <w:rsid w:val="003C7F65"/>
    <w:rsid w:val="003D1C53"/>
    <w:rsid w:val="003E3347"/>
    <w:rsid w:val="003E7086"/>
    <w:rsid w:val="003F2A79"/>
    <w:rsid w:val="00405F6D"/>
    <w:rsid w:val="00412CF8"/>
    <w:rsid w:val="004134B5"/>
    <w:rsid w:val="00420F26"/>
    <w:rsid w:val="00426E6F"/>
    <w:rsid w:val="004300F5"/>
    <w:rsid w:val="00446055"/>
    <w:rsid w:val="00457ED4"/>
    <w:rsid w:val="00466065"/>
    <w:rsid w:val="00467220"/>
    <w:rsid w:val="00474320"/>
    <w:rsid w:val="0048010A"/>
    <w:rsid w:val="00481B0F"/>
    <w:rsid w:val="00490536"/>
    <w:rsid w:val="00492E5F"/>
    <w:rsid w:val="004A263A"/>
    <w:rsid w:val="004A5006"/>
    <w:rsid w:val="004A6542"/>
    <w:rsid w:val="004B0F86"/>
    <w:rsid w:val="004B152A"/>
    <w:rsid w:val="004C5C40"/>
    <w:rsid w:val="004D0032"/>
    <w:rsid w:val="004D6814"/>
    <w:rsid w:val="004E00E0"/>
    <w:rsid w:val="004E2C7E"/>
    <w:rsid w:val="004E4B88"/>
    <w:rsid w:val="004E7DBB"/>
    <w:rsid w:val="004F6B65"/>
    <w:rsid w:val="004F6CF5"/>
    <w:rsid w:val="005058E5"/>
    <w:rsid w:val="0051311C"/>
    <w:rsid w:val="00521977"/>
    <w:rsid w:val="00523EA0"/>
    <w:rsid w:val="00523EF6"/>
    <w:rsid w:val="00524F7C"/>
    <w:rsid w:val="005268AD"/>
    <w:rsid w:val="00530AE4"/>
    <w:rsid w:val="005313FE"/>
    <w:rsid w:val="0053217C"/>
    <w:rsid w:val="00532B3C"/>
    <w:rsid w:val="00540D0F"/>
    <w:rsid w:val="00550DD7"/>
    <w:rsid w:val="0055412F"/>
    <w:rsid w:val="00562B28"/>
    <w:rsid w:val="00563980"/>
    <w:rsid w:val="00572502"/>
    <w:rsid w:val="00574895"/>
    <w:rsid w:val="00576DA7"/>
    <w:rsid w:val="00577D94"/>
    <w:rsid w:val="00587350"/>
    <w:rsid w:val="00587AF6"/>
    <w:rsid w:val="00590A64"/>
    <w:rsid w:val="005C23EE"/>
    <w:rsid w:val="005D0C95"/>
    <w:rsid w:val="005D4FF3"/>
    <w:rsid w:val="005D7FCC"/>
    <w:rsid w:val="005E12AB"/>
    <w:rsid w:val="005E4AFE"/>
    <w:rsid w:val="005E6034"/>
    <w:rsid w:val="005E71DD"/>
    <w:rsid w:val="005F2229"/>
    <w:rsid w:val="005F28BC"/>
    <w:rsid w:val="005F74BE"/>
    <w:rsid w:val="00603308"/>
    <w:rsid w:val="00604DAA"/>
    <w:rsid w:val="006142D2"/>
    <w:rsid w:val="00616BA3"/>
    <w:rsid w:val="00623C08"/>
    <w:rsid w:val="00624975"/>
    <w:rsid w:val="00625308"/>
    <w:rsid w:val="00633B75"/>
    <w:rsid w:val="00643E81"/>
    <w:rsid w:val="00651D5E"/>
    <w:rsid w:val="00657458"/>
    <w:rsid w:val="00660E3B"/>
    <w:rsid w:val="006723BB"/>
    <w:rsid w:val="00672DC1"/>
    <w:rsid w:val="00677BF4"/>
    <w:rsid w:val="00683417"/>
    <w:rsid w:val="00684368"/>
    <w:rsid w:val="00685864"/>
    <w:rsid w:val="006877C4"/>
    <w:rsid w:val="006A6FF5"/>
    <w:rsid w:val="006B0EE5"/>
    <w:rsid w:val="006C0347"/>
    <w:rsid w:val="006C3890"/>
    <w:rsid w:val="006C7BD8"/>
    <w:rsid w:val="006D7DA6"/>
    <w:rsid w:val="0071774B"/>
    <w:rsid w:val="00721E0D"/>
    <w:rsid w:val="007220B5"/>
    <w:rsid w:val="0072252E"/>
    <w:rsid w:val="007233A1"/>
    <w:rsid w:val="00732BC9"/>
    <w:rsid w:val="00733C41"/>
    <w:rsid w:val="00735FF0"/>
    <w:rsid w:val="00740831"/>
    <w:rsid w:val="00751654"/>
    <w:rsid w:val="00754A9F"/>
    <w:rsid w:val="0075543E"/>
    <w:rsid w:val="00764FB4"/>
    <w:rsid w:val="00766690"/>
    <w:rsid w:val="00770321"/>
    <w:rsid w:val="007757E9"/>
    <w:rsid w:val="0079420B"/>
    <w:rsid w:val="007A34A8"/>
    <w:rsid w:val="007A5B03"/>
    <w:rsid w:val="007C1EB6"/>
    <w:rsid w:val="007C2BF5"/>
    <w:rsid w:val="007C3394"/>
    <w:rsid w:val="007D288D"/>
    <w:rsid w:val="007D6BA1"/>
    <w:rsid w:val="007E43C2"/>
    <w:rsid w:val="007E70C4"/>
    <w:rsid w:val="007E7FC8"/>
    <w:rsid w:val="00801B15"/>
    <w:rsid w:val="00806F55"/>
    <w:rsid w:val="00812161"/>
    <w:rsid w:val="00814A57"/>
    <w:rsid w:val="00826FEF"/>
    <w:rsid w:val="008360A0"/>
    <w:rsid w:val="0083E3FE"/>
    <w:rsid w:val="008557CE"/>
    <w:rsid w:val="00874605"/>
    <w:rsid w:val="00881B90"/>
    <w:rsid w:val="00883675"/>
    <w:rsid w:val="0088605A"/>
    <w:rsid w:val="00893918"/>
    <w:rsid w:val="00893DAA"/>
    <w:rsid w:val="0089585C"/>
    <w:rsid w:val="008A0676"/>
    <w:rsid w:val="008D1B12"/>
    <w:rsid w:val="008E0162"/>
    <w:rsid w:val="008E0517"/>
    <w:rsid w:val="009042B4"/>
    <w:rsid w:val="00906579"/>
    <w:rsid w:val="00917229"/>
    <w:rsid w:val="00925726"/>
    <w:rsid w:val="00925FD8"/>
    <w:rsid w:val="009337DC"/>
    <w:rsid w:val="0094772A"/>
    <w:rsid w:val="00957079"/>
    <w:rsid w:val="00966F2A"/>
    <w:rsid w:val="009739EC"/>
    <w:rsid w:val="00974B27"/>
    <w:rsid w:val="0098265E"/>
    <w:rsid w:val="009836CD"/>
    <w:rsid w:val="009903E9"/>
    <w:rsid w:val="00995C78"/>
    <w:rsid w:val="00996352"/>
    <w:rsid w:val="00996480"/>
    <w:rsid w:val="009A34D7"/>
    <w:rsid w:val="009A4796"/>
    <w:rsid w:val="009A539E"/>
    <w:rsid w:val="009A6000"/>
    <w:rsid w:val="009C4D20"/>
    <w:rsid w:val="009E32DF"/>
    <w:rsid w:val="009E57E3"/>
    <w:rsid w:val="00A022E4"/>
    <w:rsid w:val="00A213B8"/>
    <w:rsid w:val="00A32A34"/>
    <w:rsid w:val="00A35E89"/>
    <w:rsid w:val="00A45F9B"/>
    <w:rsid w:val="00A45FB5"/>
    <w:rsid w:val="00A5246D"/>
    <w:rsid w:val="00A53C48"/>
    <w:rsid w:val="00A572AF"/>
    <w:rsid w:val="00A62D0E"/>
    <w:rsid w:val="00A64AD7"/>
    <w:rsid w:val="00A76536"/>
    <w:rsid w:val="00A81144"/>
    <w:rsid w:val="00A82FAC"/>
    <w:rsid w:val="00A9401B"/>
    <w:rsid w:val="00A978CA"/>
    <w:rsid w:val="00AA337E"/>
    <w:rsid w:val="00AA64D1"/>
    <w:rsid w:val="00AA7E72"/>
    <w:rsid w:val="00AE6133"/>
    <w:rsid w:val="00AF0FBA"/>
    <w:rsid w:val="00AF3BB0"/>
    <w:rsid w:val="00AF522F"/>
    <w:rsid w:val="00AF7436"/>
    <w:rsid w:val="00B0050E"/>
    <w:rsid w:val="00B021AF"/>
    <w:rsid w:val="00B03103"/>
    <w:rsid w:val="00B0404C"/>
    <w:rsid w:val="00B15387"/>
    <w:rsid w:val="00B1625F"/>
    <w:rsid w:val="00B21D87"/>
    <w:rsid w:val="00B27D4A"/>
    <w:rsid w:val="00B34890"/>
    <w:rsid w:val="00B41668"/>
    <w:rsid w:val="00B50850"/>
    <w:rsid w:val="00B5782F"/>
    <w:rsid w:val="00B71DB5"/>
    <w:rsid w:val="00B7706E"/>
    <w:rsid w:val="00B84FBB"/>
    <w:rsid w:val="00B84FF2"/>
    <w:rsid w:val="00BA17AF"/>
    <w:rsid w:val="00BB33F3"/>
    <w:rsid w:val="00BB38D1"/>
    <w:rsid w:val="00BB3FB6"/>
    <w:rsid w:val="00BB7A01"/>
    <w:rsid w:val="00BC3079"/>
    <w:rsid w:val="00BD33F6"/>
    <w:rsid w:val="00BF4A97"/>
    <w:rsid w:val="00BF5010"/>
    <w:rsid w:val="00C0586D"/>
    <w:rsid w:val="00C10427"/>
    <w:rsid w:val="00C12FE7"/>
    <w:rsid w:val="00C13CE5"/>
    <w:rsid w:val="00C146E1"/>
    <w:rsid w:val="00C16F5F"/>
    <w:rsid w:val="00C177B4"/>
    <w:rsid w:val="00C227E0"/>
    <w:rsid w:val="00C23383"/>
    <w:rsid w:val="00C26F3F"/>
    <w:rsid w:val="00C341D7"/>
    <w:rsid w:val="00C34C74"/>
    <w:rsid w:val="00C35711"/>
    <w:rsid w:val="00C36BC4"/>
    <w:rsid w:val="00C41313"/>
    <w:rsid w:val="00C432D7"/>
    <w:rsid w:val="00C448D2"/>
    <w:rsid w:val="00C477A6"/>
    <w:rsid w:val="00C50884"/>
    <w:rsid w:val="00C53346"/>
    <w:rsid w:val="00C62082"/>
    <w:rsid w:val="00C64D21"/>
    <w:rsid w:val="00C731F3"/>
    <w:rsid w:val="00C73E10"/>
    <w:rsid w:val="00C80881"/>
    <w:rsid w:val="00C81CFD"/>
    <w:rsid w:val="00C82042"/>
    <w:rsid w:val="00CB0D4F"/>
    <w:rsid w:val="00CB6AB0"/>
    <w:rsid w:val="00CC1725"/>
    <w:rsid w:val="00CC3785"/>
    <w:rsid w:val="00CE24AA"/>
    <w:rsid w:val="00CE2E4B"/>
    <w:rsid w:val="00CF27A3"/>
    <w:rsid w:val="00CF3E2E"/>
    <w:rsid w:val="00D01261"/>
    <w:rsid w:val="00D06DE9"/>
    <w:rsid w:val="00D2784F"/>
    <w:rsid w:val="00D62A8C"/>
    <w:rsid w:val="00D64B06"/>
    <w:rsid w:val="00D7270A"/>
    <w:rsid w:val="00D7593B"/>
    <w:rsid w:val="00D92C68"/>
    <w:rsid w:val="00D96003"/>
    <w:rsid w:val="00DA2145"/>
    <w:rsid w:val="00DA367D"/>
    <w:rsid w:val="00DB3DD4"/>
    <w:rsid w:val="00DB5393"/>
    <w:rsid w:val="00DB697F"/>
    <w:rsid w:val="00DC0FB1"/>
    <w:rsid w:val="00DC562C"/>
    <w:rsid w:val="00DD03D3"/>
    <w:rsid w:val="00DD178E"/>
    <w:rsid w:val="00DE40FC"/>
    <w:rsid w:val="00DF0CDF"/>
    <w:rsid w:val="00DF2694"/>
    <w:rsid w:val="00DF4687"/>
    <w:rsid w:val="00E02A19"/>
    <w:rsid w:val="00E15DD8"/>
    <w:rsid w:val="00E256C0"/>
    <w:rsid w:val="00E354A6"/>
    <w:rsid w:val="00E37296"/>
    <w:rsid w:val="00E47A91"/>
    <w:rsid w:val="00E542C7"/>
    <w:rsid w:val="00E63FAB"/>
    <w:rsid w:val="00E67960"/>
    <w:rsid w:val="00E746B5"/>
    <w:rsid w:val="00E8209A"/>
    <w:rsid w:val="00E84F10"/>
    <w:rsid w:val="00E92C17"/>
    <w:rsid w:val="00E97E32"/>
    <w:rsid w:val="00EA1948"/>
    <w:rsid w:val="00EA2F28"/>
    <w:rsid w:val="00EA6196"/>
    <w:rsid w:val="00EC4277"/>
    <w:rsid w:val="00EC5B3D"/>
    <w:rsid w:val="00ED4A67"/>
    <w:rsid w:val="00ED539D"/>
    <w:rsid w:val="00EE5DB6"/>
    <w:rsid w:val="00EF0B01"/>
    <w:rsid w:val="00EF4916"/>
    <w:rsid w:val="00EF5CC4"/>
    <w:rsid w:val="00EF70CC"/>
    <w:rsid w:val="00F13B80"/>
    <w:rsid w:val="00F210EF"/>
    <w:rsid w:val="00F40527"/>
    <w:rsid w:val="00F4054F"/>
    <w:rsid w:val="00F41B99"/>
    <w:rsid w:val="00F54446"/>
    <w:rsid w:val="00F64582"/>
    <w:rsid w:val="00F66244"/>
    <w:rsid w:val="00F77269"/>
    <w:rsid w:val="00F86532"/>
    <w:rsid w:val="00F95D3B"/>
    <w:rsid w:val="00FA14FE"/>
    <w:rsid w:val="00FA33CD"/>
    <w:rsid w:val="00FA6A4D"/>
    <w:rsid w:val="00FB1D31"/>
    <w:rsid w:val="00FB2891"/>
    <w:rsid w:val="00FC4F2B"/>
    <w:rsid w:val="00FD64D1"/>
    <w:rsid w:val="00FE5150"/>
    <w:rsid w:val="00FE76D8"/>
    <w:rsid w:val="00FF6D92"/>
    <w:rsid w:val="018433A2"/>
    <w:rsid w:val="018B3C11"/>
    <w:rsid w:val="01FB27C8"/>
    <w:rsid w:val="02018540"/>
    <w:rsid w:val="022E54F4"/>
    <w:rsid w:val="023A0340"/>
    <w:rsid w:val="02443C43"/>
    <w:rsid w:val="027751F2"/>
    <w:rsid w:val="0307B91D"/>
    <w:rsid w:val="03230D29"/>
    <w:rsid w:val="03595008"/>
    <w:rsid w:val="037DEB54"/>
    <w:rsid w:val="03C0454A"/>
    <w:rsid w:val="050F65C7"/>
    <w:rsid w:val="06313D75"/>
    <w:rsid w:val="06B5708E"/>
    <w:rsid w:val="06DB09C6"/>
    <w:rsid w:val="072CB1CD"/>
    <w:rsid w:val="075DE39E"/>
    <w:rsid w:val="07889DCE"/>
    <w:rsid w:val="0794459F"/>
    <w:rsid w:val="07D02EF4"/>
    <w:rsid w:val="0833113F"/>
    <w:rsid w:val="0A955B98"/>
    <w:rsid w:val="0A957BF7"/>
    <w:rsid w:val="0ADEE644"/>
    <w:rsid w:val="0B3AABB6"/>
    <w:rsid w:val="0B83D78E"/>
    <w:rsid w:val="0BA7BC89"/>
    <w:rsid w:val="0BF458FB"/>
    <w:rsid w:val="0CE9F399"/>
    <w:rsid w:val="0CEFDBA2"/>
    <w:rsid w:val="0D2C81FE"/>
    <w:rsid w:val="0E0210DB"/>
    <w:rsid w:val="0E02BB52"/>
    <w:rsid w:val="0E89E237"/>
    <w:rsid w:val="106BEC52"/>
    <w:rsid w:val="108F8B6E"/>
    <w:rsid w:val="12C1DBA8"/>
    <w:rsid w:val="12CF3C1E"/>
    <w:rsid w:val="1336AD62"/>
    <w:rsid w:val="13D7FDA4"/>
    <w:rsid w:val="1483CD3B"/>
    <w:rsid w:val="14AD86E9"/>
    <w:rsid w:val="1584AEF0"/>
    <w:rsid w:val="159E88D0"/>
    <w:rsid w:val="15A75653"/>
    <w:rsid w:val="16F9FEC1"/>
    <w:rsid w:val="172305AB"/>
    <w:rsid w:val="199246A6"/>
    <w:rsid w:val="19E5806D"/>
    <w:rsid w:val="1AC2C98C"/>
    <w:rsid w:val="1AFFEA3F"/>
    <w:rsid w:val="1C7352DD"/>
    <w:rsid w:val="1CEF91A0"/>
    <w:rsid w:val="1E0F233E"/>
    <w:rsid w:val="1E2F0BEA"/>
    <w:rsid w:val="1E86B339"/>
    <w:rsid w:val="1E9138B2"/>
    <w:rsid w:val="1ECA664B"/>
    <w:rsid w:val="2001F8F4"/>
    <w:rsid w:val="2036B24B"/>
    <w:rsid w:val="20FE180C"/>
    <w:rsid w:val="2173B162"/>
    <w:rsid w:val="220B61E0"/>
    <w:rsid w:val="228CAED2"/>
    <w:rsid w:val="230F9F5F"/>
    <w:rsid w:val="2367D782"/>
    <w:rsid w:val="236E7EDA"/>
    <w:rsid w:val="23FF340E"/>
    <w:rsid w:val="2468BE97"/>
    <w:rsid w:val="24EE0CDC"/>
    <w:rsid w:val="25409233"/>
    <w:rsid w:val="26123DE7"/>
    <w:rsid w:val="2635760A"/>
    <w:rsid w:val="2686431E"/>
    <w:rsid w:val="2765CFD2"/>
    <w:rsid w:val="27E2E8A0"/>
    <w:rsid w:val="291AE231"/>
    <w:rsid w:val="29D7AFF6"/>
    <w:rsid w:val="2A5F8A67"/>
    <w:rsid w:val="2A801D55"/>
    <w:rsid w:val="2AA2D839"/>
    <w:rsid w:val="2AADE290"/>
    <w:rsid w:val="2AC4ED92"/>
    <w:rsid w:val="2AEA38AE"/>
    <w:rsid w:val="2C333921"/>
    <w:rsid w:val="2C90297D"/>
    <w:rsid w:val="2CE0206E"/>
    <w:rsid w:val="2D03707D"/>
    <w:rsid w:val="2D1F0E8E"/>
    <w:rsid w:val="2D3690CF"/>
    <w:rsid w:val="2DAF31CF"/>
    <w:rsid w:val="2E02A57E"/>
    <w:rsid w:val="2E26869B"/>
    <w:rsid w:val="2E7994B1"/>
    <w:rsid w:val="2E9B2130"/>
    <w:rsid w:val="2EB8B508"/>
    <w:rsid w:val="2EEB28AE"/>
    <w:rsid w:val="2FD2D651"/>
    <w:rsid w:val="305D6B21"/>
    <w:rsid w:val="30BAF7F7"/>
    <w:rsid w:val="31411747"/>
    <w:rsid w:val="317A6BFA"/>
    <w:rsid w:val="328B8D90"/>
    <w:rsid w:val="32DF9D60"/>
    <w:rsid w:val="33004488"/>
    <w:rsid w:val="33FD4CBC"/>
    <w:rsid w:val="33FF1169"/>
    <w:rsid w:val="340612EE"/>
    <w:rsid w:val="34CF8DF7"/>
    <w:rsid w:val="356703C6"/>
    <w:rsid w:val="3649FF4E"/>
    <w:rsid w:val="374AFEAF"/>
    <w:rsid w:val="3A0B86F0"/>
    <w:rsid w:val="3AD0FA3C"/>
    <w:rsid w:val="3AFF49E3"/>
    <w:rsid w:val="3B059352"/>
    <w:rsid w:val="3D256787"/>
    <w:rsid w:val="3D704962"/>
    <w:rsid w:val="3E0D546F"/>
    <w:rsid w:val="3E113CF4"/>
    <w:rsid w:val="3E8A50DF"/>
    <w:rsid w:val="3FC7436D"/>
    <w:rsid w:val="403D8CAD"/>
    <w:rsid w:val="40632F67"/>
    <w:rsid w:val="40ABA397"/>
    <w:rsid w:val="40F30335"/>
    <w:rsid w:val="412FA1DD"/>
    <w:rsid w:val="41681DF1"/>
    <w:rsid w:val="420B05BF"/>
    <w:rsid w:val="422033E1"/>
    <w:rsid w:val="426CB7E6"/>
    <w:rsid w:val="4311412D"/>
    <w:rsid w:val="43752D6F"/>
    <w:rsid w:val="43D051AE"/>
    <w:rsid w:val="43F02961"/>
    <w:rsid w:val="44468B6B"/>
    <w:rsid w:val="44598CEA"/>
    <w:rsid w:val="454831C3"/>
    <w:rsid w:val="4595D3E7"/>
    <w:rsid w:val="46128584"/>
    <w:rsid w:val="4618B4EC"/>
    <w:rsid w:val="464B2892"/>
    <w:rsid w:val="4651478B"/>
    <w:rsid w:val="468D7E75"/>
    <w:rsid w:val="46B32170"/>
    <w:rsid w:val="474FB7D8"/>
    <w:rsid w:val="4761EF64"/>
    <w:rsid w:val="48E0D0A7"/>
    <w:rsid w:val="48FFF632"/>
    <w:rsid w:val="49682A62"/>
    <w:rsid w:val="49F8073B"/>
    <w:rsid w:val="4AEB0DD4"/>
    <w:rsid w:val="4AF32493"/>
    <w:rsid w:val="4B44E705"/>
    <w:rsid w:val="4BEDDB1A"/>
    <w:rsid w:val="4CA77162"/>
    <w:rsid w:val="4D063D37"/>
    <w:rsid w:val="4D0AC1F3"/>
    <w:rsid w:val="4D1F013E"/>
    <w:rsid w:val="4D78D05F"/>
    <w:rsid w:val="4DB794BE"/>
    <w:rsid w:val="4ED4357D"/>
    <w:rsid w:val="4EDAC049"/>
    <w:rsid w:val="4EDF02C7"/>
    <w:rsid w:val="4F082272"/>
    <w:rsid w:val="4FBD517A"/>
    <w:rsid w:val="4FE116CC"/>
    <w:rsid w:val="51268B9E"/>
    <w:rsid w:val="519A7DEF"/>
    <w:rsid w:val="51CBFFB7"/>
    <w:rsid w:val="51D3716D"/>
    <w:rsid w:val="521B81C8"/>
    <w:rsid w:val="52285435"/>
    <w:rsid w:val="5234FD2D"/>
    <w:rsid w:val="5257A6A6"/>
    <w:rsid w:val="52946C5A"/>
    <w:rsid w:val="535B34A1"/>
    <w:rsid w:val="549D1FC2"/>
    <w:rsid w:val="54BA828D"/>
    <w:rsid w:val="5603DC7D"/>
    <w:rsid w:val="563BCD3F"/>
    <w:rsid w:val="56FEC3B3"/>
    <w:rsid w:val="57F570C5"/>
    <w:rsid w:val="57FCF5E6"/>
    <w:rsid w:val="58C1D0A1"/>
    <w:rsid w:val="58F0DFB0"/>
    <w:rsid w:val="59D50925"/>
    <w:rsid w:val="5A4E7BDA"/>
    <w:rsid w:val="5A613AEF"/>
    <w:rsid w:val="5A8CEF8A"/>
    <w:rsid w:val="5AF41EE2"/>
    <w:rsid w:val="5AF4A8EF"/>
    <w:rsid w:val="5AF97D73"/>
    <w:rsid w:val="5BA422D4"/>
    <w:rsid w:val="5BB44A99"/>
    <w:rsid w:val="5C1601D5"/>
    <w:rsid w:val="5C9D5DDF"/>
    <w:rsid w:val="5CA831A7"/>
    <w:rsid w:val="5DA1C99D"/>
    <w:rsid w:val="5DB18004"/>
    <w:rsid w:val="5E48D6A5"/>
    <w:rsid w:val="5E573519"/>
    <w:rsid w:val="5EE26BC3"/>
    <w:rsid w:val="5F5D9D28"/>
    <w:rsid w:val="5F81D605"/>
    <w:rsid w:val="606BF6FD"/>
    <w:rsid w:val="60C074D3"/>
    <w:rsid w:val="60DAC265"/>
    <w:rsid w:val="61EEC518"/>
    <w:rsid w:val="62F9E06B"/>
    <w:rsid w:val="63BD32F2"/>
    <w:rsid w:val="63F684BB"/>
    <w:rsid w:val="646F1273"/>
    <w:rsid w:val="65910F01"/>
    <w:rsid w:val="65ABF389"/>
    <w:rsid w:val="65F77953"/>
    <w:rsid w:val="662CF5AA"/>
    <w:rsid w:val="66D6FA8C"/>
    <w:rsid w:val="6792CDD1"/>
    <w:rsid w:val="6809F4C0"/>
    <w:rsid w:val="688B78E9"/>
    <w:rsid w:val="68CD1608"/>
    <w:rsid w:val="699E995F"/>
    <w:rsid w:val="6A251B3B"/>
    <w:rsid w:val="6A675719"/>
    <w:rsid w:val="6A767AC3"/>
    <w:rsid w:val="6B5E3493"/>
    <w:rsid w:val="6C29FA90"/>
    <w:rsid w:val="6CAE8AA0"/>
    <w:rsid w:val="6E2CA111"/>
    <w:rsid w:val="6E307352"/>
    <w:rsid w:val="6E4A5B01"/>
    <w:rsid w:val="6F0CF4A6"/>
    <w:rsid w:val="6F12F77B"/>
    <w:rsid w:val="6F51F435"/>
    <w:rsid w:val="6F633FF3"/>
    <w:rsid w:val="6F7FCD8C"/>
    <w:rsid w:val="6FEAC330"/>
    <w:rsid w:val="6FF3034B"/>
    <w:rsid w:val="70C4E0CB"/>
    <w:rsid w:val="70D27F89"/>
    <w:rsid w:val="7175BF0E"/>
    <w:rsid w:val="73083C39"/>
    <w:rsid w:val="732F4FB2"/>
    <w:rsid w:val="73560D92"/>
    <w:rsid w:val="73597147"/>
    <w:rsid w:val="73662BF1"/>
    <w:rsid w:val="7399B0E6"/>
    <w:rsid w:val="741980F0"/>
    <w:rsid w:val="747A7CE1"/>
    <w:rsid w:val="74ABF5C9"/>
    <w:rsid w:val="74B17E6E"/>
    <w:rsid w:val="74BA43D7"/>
    <w:rsid w:val="74DA4FC9"/>
    <w:rsid w:val="75630115"/>
    <w:rsid w:val="75F4573B"/>
    <w:rsid w:val="773F4774"/>
    <w:rsid w:val="774BFD4C"/>
    <w:rsid w:val="776B6259"/>
    <w:rsid w:val="7824CAB1"/>
    <w:rsid w:val="78C5A389"/>
    <w:rsid w:val="79D2C682"/>
    <w:rsid w:val="7A1A1F34"/>
    <w:rsid w:val="7AB45662"/>
    <w:rsid w:val="7C18180D"/>
    <w:rsid w:val="7C2D71EE"/>
    <w:rsid w:val="7C32DB57"/>
    <w:rsid w:val="7DA7FF4E"/>
    <w:rsid w:val="7DE5B46F"/>
    <w:rsid w:val="7DFA2FC6"/>
    <w:rsid w:val="7E1F0BD0"/>
    <w:rsid w:val="7E618C86"/>
    <w:rsid w:val="7E862592"/>
    <w:rsid w:val="7F369072"/>
    <w:rsid w:val="7FCF2F26"/>
    <w:rsid w:val="7FF88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BCE87"/>
  <w14:defaultImageDpi w14:val="32767"/>
  <w15:docId w15:val="{2CEA1C01-00F1-42E4-AF87-DBE86C8F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FAC"/>
    <w:pPr>
      <w:keepNext/>
      <w:keepLines/>
      <w:pBdr>
        <w:bottom w:val="single" w:sz="12" w:space="12" w:color="FFC000" w:themeColor="accent4"/>
      </w:pBdr>
      <w:spacing w:before="460" w:after="480" w:line="259" w:lineRule="auto"/>
      <w:outlineLvl w:val="0"/>
    </w:pPr>
    <w:rPr>
      <w:rFonts w:asciiTheme="majorHAnsi" w:eastAsiaTheme="majorEastAsia" w:hAnsiTheme="majorHAnsi" w:cstheme="majorBidi"/>
      <w:color w:val="4472C4" w:themeColor="accent1"/>
      <w:sz w:val="40"/>
      <w:szCs w:val="32"/>
      <w:lang w:eastAsia="ja-JP"/>
    </w:rPr>
  </w:style>
  <w:style w:type="paragraph" w:styleId="Heading3">
    <w:name w:val="heading 3"/>
    <w:basedOn w:val="Normal"/>
    <w:next w:val="Normal"/>
    <w:link w:val="Heading3Char"/>
    <w:uiPriority w:val="9"/>
    <w:semiHidden/>
    <w:unhideWhenUsed/>
    <w:qFormat/>
    <w:rsid w:val="009A60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FAC"/>
    <w:rPr>
      <w:rFonts w:asciiTheme="majorHAnsi" w:eastAsiaTheme="majorEastAsia" w:hAnsiTheme="majorHAnsi" w:cstheme="majorBidi"/>
      <w:color w:val="4472C4" w:themeColor="accent1"/>
      <w:sz w:val="40"/>
      <w:szCs w:val="32"/>
      <w:lang w:eastAsia="ja-JP"/>
    </w:rPr>
  </w:style>
  <w:style w:type="paragraph" w:styleId="ListBullet">
    <w:name w:val="List Bullet"/>
    <w:basedOn w:val="Normal"/>
    <w:uiPriority w:val="9"/>
    <w:qFormat/>
    <w:rsid w:val="00A82FAC"/>
    <w:pPr>
      <w:numPr>
        <w:numId w:val="10"/>
      </w:numPr>
      <w:spacing w:after="120" w:line="259" w:lineRule="auto"/>
    </w:pPr>
    <w:rPr>
      <w:color w:val="595959" w:themeColor="text1" w:themeTint="A6"/>
      <w:sz w:val="30"/>
      <w:szCs w:val="30"/>
      <w:lang w:eastAsia="ja-JP"/>
    </w:rPr>
  </w:style>
  <w:style w:type="character" w:styleId="Hyperlink">
    <w:name w:val="Hyperlink"/>
    <w:basedOn w:val="DefaultParagraphFont"/>
    <w:uiPriority w:val="99"/>
    <w:unhideWhenUsed/>
    <w:rsid w:val="00A82FAC"/>
    <w:rPr>
      <w:color w:val="0563C1" w:themeColor="hyperlink"/>
      <w:u w:val="single"/>
    </w:rPr>
  </w:style>
  <w:style w:type="paragraph" w:styleId="ListParagraph">
    <w:name w:val="List Paragraph"/>
    <w:basedOn w:val="Normal"/>
    <w:uiPriority w:val="34"/>
    <w:qFormat/>
    <w:rsid w:val="00A82FAC"/>
    <w:pPr>
      <w:ind w:left="720"/>
      <w:contextualSpacing/>
    </w:pPr>
  </w:style>
  <w:style w:type="character" w:customStyle="1" w:styleId="UnresolvedMention1">
    <w:name w:val="Unresolved Mention1"/>
    <w:basedOn w:val="DefaultParagraphFont"/>
    <w:uiPriority w:val="99"/>
    <w:rsid w:val="00027643"/>
    <w:rPr>
      <w:color w:val="808080"/>
      <w:shd w:val="clear" w:color="auto" w:fill="E6E6E6"/>
    </w:rPr>
  </w:style>
  <w:style w:type="character" w:styleId="FollowedHyperlink">
    <w:name w:val="FollowedHyperlink"/>
    <w:basedOn w:val="DefaultParagraphFont"/>
    <w:uiPriority w:val="99"/>
    <w:semiHidden/>
    <w:unhideWhenUsed/>
    <w:rsid w:val="000D0A87"/>
    <w:rPr>
      <w:color w:val="954F72" w:themeColor="followedHyperlink"/>
      <w:u w:val="single"/>
    </w:rPr>
  </w:style>
  <w:style w:type="character" w:customStyle="1" w:styleId="Heading3Char">
    <w:name w:val="Heading 3 Char"/>
    <w:basedOn w:val="DefaultParagraphFont"/>
    <w:link w:val="Heading3"/>
    <w:uiPriority w:val="9"/>
    <w:semiHidden/>
    <w:rsid w:val="009A6000"/>
    <w:rPr>
      <w:rFonts w:asciiTheme="majorHAnsi" w:eastAsiaTheme="majorEastAsia" w:hAnsiTheme="majorHAnsi" w:cstheme="majorBidi"/>
      <w:color w:val="1F3763" w:themeColor="accent1" w:themeShade="7F"/>
    </w:rPr>
  </w:style>
  <w:style w:type="character" w:customStyle="1" w:styleId="gd">
    <w:name w:val="gd"/>
    <w:basedOn w:val="DefaultParagraphFont"/>
    <w:rsid w:val="009A6000"/>
  </w:style>
  <w:style w:type="character" w:customStyle="1" w:styleId="g3">
    <w:name w:val="g3"/>
    <w:basedOn w:val="DefaultParagraphFont"/>
    <w:rsid w:val="009A6000"/>
  </w:style>
  <w:style w:type="character" w:customStyle="1" w:styleId="hb">
    <w:name w:val="hb"/>
    <w:basedOn w:val="DefaultParagraphFont"/>
    <w:rsid w:val="009A6000"/>
  </w:style>
  <w:style w:type="character" w:customStyle="1" w:styleId="g2">
    <w:name w:val="g2"/>
    <w:basedOn w:val="DefaultParagraphFont"/>
    <w:rsid w:val="009A6000"/>
  </w:style>
  <w:style w:type="character" w:customStyle="1" w:styleId="ca">
    <w:name w:val="ca"/>
    <w:basedOn w:val="DefaultParagraphFont"/>
    <w:rsid w:val="009A6000"/>
  </w:style>
  <w:style w:type="character" w:styleId="CommentReference">
    <w:name w:val="annotation reference"/>
    <w:basedOn w:val="DefaultParagraphFont"/>
    <w:uiPriority w:val="99"/>
    <w:semiHidden/>
    <w:unhideWhenUsed/>
    <w:rsid w:val="007A34A8"/>
    <w:rPr>
      <w:sz w:val="16"/>
      <w:szCs w:val="16"/>
    </w:rPr>
  </w:style>
  <w:style w:type="paragraph" w:styleId="CommentText">
    <w:name w:val="annotation text"/>
    <w:basedOn w:val="Normal"/>
    <w:link w:val="CommentTextChar"/>
    <w:uiPriority w:val="99"/>
    <w:semiHidden/>
    <w:unhideWhenUsed/>
    <w:rsid w:val="007A34A8"/>
    <w:rPr>
      <w:sz w:val="20"/>
      <w:szCs w:val="20"/>
    </w:rPr>
  </w:style>
  <w:style w:type="character" w:customStyle="1" w:styleId="CommentTextChar">
    <w:name w:val="Comment Text Char"/>
    <w:basedOn w:val="DefaultParagraphFont"/>
    <w:link w:val="CommentText"/>
    <w:uiPriority w:val="99"/>
    <w:semiHidden/>
    <w:rsid w:val="007A34A8"/>
    <w:rPr>
      <w:sz w:val="20"/>
      <w:szCs w:val="20"/>
    </w:rPr>
  </w:style>
  <w:style w:type="paragraph" w:styleId="CommentSubject">
    <w:name w:val="annotation subject"/>
    <w:basedOn w:val="CommentText"/>
    <w:next w:val="CommentText"/>
    <w:link w:val="CommentSubjectChar"/>
    <w:uiPriority w:val="99"/>
    <w:semiHidden/>
    <w:unhideWhenUsed/>
    <w:rsid w:val="007A34A8"/>
    <w:rPr>
      <w:b/>
      <w:bCs/>
    </w:rPr>
  </w:style>
  <w:style w:type="character" w:customStyle="1" w:styleId="CommentSubjectChar">
    <w:name w:val="Comment Subject Char"/>
    <w:basedOn w:val="CommentTextChar"/>
    <w:link w:val="CommentSubject"/>
    <w:uiPriority w:val="99"/>
    <w:semiHidden/>
    <w:rsid w:val="007A34A8"/>
    <w:rPr>
      <w:b/>
      <w:bCs/>
      <w:sz w:val="20"/>
      <w:szCs w:val="20"/>
    </w:rPr>
  </w:style>
  <w:style w:type="paragraph" w:styleId="BalloonText">
    <w:name w:val="Balloon Text"/>
    <w:basedOn w:val="Normal"/>
    <w:link w:val="BalloonTextChar"/>
    <w:uiPriority w:val="99"/>
    <w:semiHidden/>
    <w:unhideWhenUsed/>
    <w:rsid w:val="007A3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4A8"/>
    <w:rPr>
      <w:rFonts w:ascii="Segoe UI" w:hAnsi="Segoe UI" w:cs="Segoe UI"/>
      <w:sz w:val="18"/>
      <w:szCs w:val="18"/>
    </w:rPr>
  </w:style>
  <w:style w:type="character" w:customStyle="1" w:styleId="il">
    <w:name w:val="il"/>
    <w:basedOn w:val="DefaultParagraphFont"/>
    <w:rsid w:val="00290FB1"/>
  </w:style>
  <w:style w:type="paragraph" w:customStyle="1" w:styleId="m-2395440832500372637xxxxmsonormal">
    <w:name w:val="m_-2395440832500372637xxxxmsonormal"/>
    <w:basedOn w:val="Normal"/>
    <w:rsid w:val="00290FB1"/>
    <w:pPr>
      <w:spacing w:before="100" w:beforeAutospacing="1" w:after="100" w:afterAutospacing="1"/>
    </w:pPr>
    <w:rPr>
      <w:rFonts w:ascii="Times New Roman" w:eastAsia="Times New Roman" w:hAnsi="Times New Roman" w:cs="Times New Roman"/>
    </w:rPr>
  </w:style>
  <w:style w:type="paragraph" w:customStyle="1" w:styleId="m2992751989857162576xxmsonormal">
    <w:name w:val="m_2992751989857162576xxmsonormal"/>
    <w:basedOn w:val="Normal"/>
    <w:rsid w:val="00290F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0FB1"/>
    <w:rPr>
      <w:b/>
      <w:bCs/>
    </w:rPr>
  </w:style>
  <w:style w:type="character" w:styleId="Emphasis">
    <w:name w:val="Emphasis"/>
    <w:basedOn w:val="DefaultParagraphFont"/>
    <w:uiPriority w:val="20"/>
    <w:qFormat/>
    <w:rsid w:val="00290FB1"/>
    <w:rPr>
      <w:i/>
      <w:iCs/>
    </w:rPr>
  </w:style>
  <w:style w:type="paragraph" w:customStyle="1" w:styleId="m-2714526018060817614xmsonormal">
    <w:name w:val="m_-2714526018060817614xmsonormal"/>
    <w:basedOn w:val="Normal"/>
    <w:rsid w:val="007C1EB6"/>
    <w:pPr>
      <w:spacing w:before="100" w:beforeAutospacing="1" w:after="100" w:afterAutospacing="1"/>
    </w:pPr>
    <w:rPr>
      <w:rFonts w:ascii="Times" w:hAnsi="Times"/>
      <w:sz w:val="20"/>
      <w:szCs w:val="20"/>
    </w:rPr>
  </w:style>
  <w:style w:type="paragraph" w:customStyle="1" w:styleId="m-2714526018060817614xmsolistparagraph">
    <w:name w:val="m_-2714526018060817614xmsolistparagraph"/>
    <w:basedOn w:val="Normal"/>
    <w:rsid w:val="007C1EB6"/>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D62A8C"/>
    <w:rPr>
      <w:color w:val="605E5C"/>
      <w:shd w:val="clear" w:color="auto" w:fill="E1DFDD"/>
    </w:rPr>
  </w:style>
  <w:style w:type="paragraph" w:styleId="NormalWeb">
    <w:name w:val="Normal (Web)"/>
    <w:basedOn w:val="Normal"/>
    <w:uiPriority w:val="99"/>
    <w:unhideWhenUsed/>
    <w:rsid w:val="00966F2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310">
      <w:bodyDiv w:val="1"/>
      <w:marLeft w:val="0"/>
      <w:marRight w:val="0"/>
      <w:marTop w:val="0"/>
      <w:marBottom w:val="0"/>
      <w:divBdr>
        <w:top w:val="none" w:sz="0" w:space="0" w:color="auto"/>
        <w:left w:val="none" w:sz="0" w:space="0" w:color="auto"/>
        <w:bottom w:val="none" w:sz="0" w:space="0" w:color="auto"/>
        <w:right w:val="none" w:sz="0" w:space="0" w:color="auto"/>
      </w:divBdr>
    </w:div>
    <w:div w:id="70272313">
      <w:bodyDiv w:val="1"/>
      <w:marLeft w:val="0"/>
      <w:marRight w:val="0"/>
      <w:marTop w:val="0"/>
      <w:marBottom w:val="0"/>
      <w:divBdr>
        <w:top w:val="none" w:sz="0" w:space="0" w:color="auto"/>
        <w:left w:val="none" w:sz="0" w:space="0" w:color="auto"/>
        <w:bottom w:val="none" w:sz="0" w:space="0" w:color="auto"/>
        <w:right w:val="none" w:sz="0" w:space="0" w:color="auto"/>
      </w:divBdr>
    </w:div>
    <w:div w:id="102069063">
      <w:bodyDiv w:val="1"/>
      <w:marLeft w:val="0"/>
      <w:marRight w:val="0"/>
      <w:marTop w:val="0"/>
      <w:marBottom w:val="0"/>
      <w:divBdr>
        <w:top w:val="none" w:sz="0" w:space="0" w:color="auto"/>
        <w:left w:val="none" w:sz="0" w:space="0" w:color="auto"/>
        <w:bottom w:val="none" w:sz="0" w:space="0" w:color="auto"/>
        <w:right w:val="none" w:sz="0" w:space="0" w:color="auto"/>
      </w:divBdr>
      <w:divsChild>
        <w:div w:id="1912806032">
          <w:marLeft w:val="0"/>
          <w:marRight w:val="0"/>
          <w:marTop w:val="0"/>
          <w:marBottom w:val="0"/>
          <w:divBdr>
            <w:top w:val="none" w:sz="0" w:space="0" w:color="auto"/>
            <w:left w:val="none" w:sz="0" w:space="0" w:color="auto"/>
            <w:bottom w:val="none" w:sz="0" w:space="0" w:color="auto"/>
            <w:right w:val="none" w:sz="0" w:space="0" w:color="auto"/>
          </w:divBdr>
          <w:divsChild>
            <w:div w:id="928125819">
              <w:marLeft w:val="0"/>
              <w:marRight w:val="0"/>
              <w:marTop w:val="0"/>
              <w:marBottom w:val="0"/>
              <w:divBdr>
                <w:top w:val="none" w:sz="0" w:space="0" w:color="auto"/>
                <w:left w:val="none" w:sz="0" w:space="0" w:color="auto"/>
                <w:bottom w:val="none" w:sz="0" w:space="0" w:color="auto"/>
                <w:right w:val="none" w:sz="0" w:space="0" w:color="auto"/>
              </w:divBdr>
              <w:divsChild>
                <w:div w:id="945308201">
                  <w:marLeft w:val="0"/>
                  <w:marRight w:val="0"/>
                  <w:marTop w:val="120"/>
                  <w:marBottom w:val="0"/>
                  <w:divBdr>
                    <w:top w:val="none" w:sz="0" w:space="0" w:color="auto"/>
                    <w:left w:val="none" w:sz="0" w:space="0" w:color="auto"/>
                    <w:bottom w:val="none" w:sz="0" w:space="0" w:color="auto"/>
                    <w:right w:val="none" w:sz="0" w:space="0" w:color="auto"/>
                  </w:divBdr>
                  <w:divsChild>
                    <w:div w:id="1944219147">
                      <w:marLeft w:val="0"/>
                      <w:marRight w:val="0"/>
                      <w:marTop w:val="0"/>
                      <w:marBottom w:val="0"/>
                      <w:divBdr>
                        <w:top w:val="none" w:sz="0" w:space="0" w:color="auto"/>
                        <w:left w:val="none" w:sz="0" w:space="0" w:color="auto"/>
                        <w:bottom w:val="none" w:sz="0" w:space="0" w:color="auto"/>
                        <w:right w:val="none" w:sz="0" w:space="0" w:color="auto"/>
                      </w:divBdr>
                      <w:divsChild>
                        <w:div w:id="1032413561">
                          <w:marLeft w:val="0"/>
                          <w:marRight w:val="0"/>
                          <w:marTop w:val="0"/>
                          <w:marBottom w:val="0"/>
                          <w:divBdr>
                            <w:top w:val="none" w:sz="0" w:space="0" w:color="auto"/>
                            <w:left w:val="none" w:sz="0" w:space="0" w:color="auto"/>
                            <w:bottom w:val="none" w:sz="0" w:space="0" w:color="auto"/>
                            <w:right w:val="none" w:sz="0" w:space="0" w:color="auto"/>
                          </w:divBdr>
                          <w:divsChild>
                            <w:div w:id="671034109">
                              <w:marLeft w:val="0"/>
                              <w:marRight w:val="0"/>
                              <w:marTop w:val="0"/>
                              <w:marBottom w:val="0"/>
                              <w:divBdr>
                                <w:top w:val="none" w:sz="0" w:space="0" w:color="auto"/>
                                <w:left w:val="none" w:sz="0" w:space="0" w:color="auto"/>
                                <w:bottom w:val="none" w:sz="0" w:space="0" w:color="auto"/>
                                <w:right w:val="none" w:sz="0" w:space="0" w:color="auto"/>
                              </w:divBdr>
                              <w:divsChild>
                                <w:div w:id="2135979110">
                                  <w:marLeft w:val="0"/>
                                  <w:marRight w:val="0"/>
                                  <w:marTop w:val="0"/>
                                  <w:marBottom w:val="0"/>
                                  <w:divBdr>
                                    <w:top w:val="none" w:sz="0" w:space="0" w:color="auto"/>
                                    <w:left w:val="none" w:sz="0" w:space="0" w:color="auto"/>
                                    <w:bottom w:val="none" w:sz="0" w:space="0" w:color="auto"/>
                                    <w:right w:val="none" w:sz="0" w:space="0" w:color="auto"/>
                                  </w:divBdr>
                                  <w:divsChild>
                                    <w:div w:id="1174026868">
                                      <w:marLeft w:val="0"/>
                                      <w:marRight w:val="0"/>
                                      <w:marTop w:val="0"/>
                                      <w:marBottom w:val="0"/>
                                      <w:divBdr>
                                        <w:top w:val="none" w:sz="0" w:space="0" w:color="auto"/>
                                        <w:left w:val="none" w:sz="0" w:space="0" w:color="auto"/>
                                        <w:bottom w:val="none" w:sz="0" w:space="0" w:color="auto"/>
                                        <w:right w:val="none" w:sz="0" w:space="0" w:color="auto"/>
                                      </w:divBdr>
                                      <w:divsChild>
                                        <w:div w:id="221334472">
                                          <w:marLeft w:val="0"/>
                                          <w:marRight w:val="0"/>
                                          <w:marTop w:val="0"/>
                                          <w:marBottom w:val="0"/>
                                          <w:divBdr>
                                            <w:top w:val="none" w:sz="0" w:space="0" w:color="auto"/>
                                            <w:left w:val="none" w:sz="0" w:space="0" w:color="auto"/>
                                            <w:bottom w:val="none" w:sz="0" w:space="0" w:color="auto"/>
                                            <w:right w:val="none" w:sz="0" w:space="0" w:color="auto"/>
                                          </w:divBdr>
                                          <w:divsChild>
                                            <w:div w:id="1356268288">
                                              <w:marLeft w:val="0"/>
                                              <w:marRight w:val="0"/>
                                              <w:marTop w:val="0"/>
                                              <w:marBottom w:val="0"/>
                                              <w:divBdr>
                                                <w:top w:val="none" w:sz="0" w:space="0" w:color="auto"/>
                                                <w:left w:val="none" w:sz="0" w:space="0" w:color="auto"/>
                                                <w:bottom w:val="none" w:sz="0" w:space="0" w:color="auto"/>
                                                <w:right w:val="none" w:sz="0" w:space="0" w:color="auto"/>
                                              </w:divBdr>
                                              <w:divsChild>
                                                <w:div w:id="816074319">
                                                  <w:marLeft w:val="0"/>
                                                  <w:marRight w:val="0"/>
                                                  <w:marTop w:val="0"/>
                                                  <w:marBottom w:val="0"/>
                                                  <w:divBdr>
                                                    <w:top w:val="none" w:sz="0" w:space="0" w:color="auto"/>
                                                    <w:left w:val="none" w:sz="0" w:space="0" w:color="auto"/>
                                                    <w:bottom w:val="none" w:sz="0" w:space="0" w:color="auto"/>
                                                    <w:right w:val="none" w:sz="0" w:space="0" w:color="auto"/>
                                                  </w:divBdr>
                                                  <w:divsChild>
                                                    <w:div w:id="1897933718">
                                                      <w:marLeft w:val="0"/>
                                                      <w:marRight w:val="0"/>
                                                      <w:marTop w:val="0"/>
                                                      <w:marBottom w:val="0"/>
                                                      <w:divBdr>
                                                        <w:top w:val="none" w:sz="0" w:space="0" w:color="auto"/>
                                                        <w:left w:val="none" w:sz="0" w:space="0" w:color="auto"/>
                                                        <w:bottom w:val="none" w:sz="0" w:space="0" w:color="auto"/>
                                                        <w:right w:val="none" w:sz="0" w:space="0" w:color="auto"/>
                                                      </w:divBdr>
                                                      <w:divsChild>
                                                        <w:div w:id="1895845653">
                                                          <w:marLeft w:val="0"/>
                                                          <w:marRight w:val="0"/>
                                                          <w:marTop w:val="0"/>
                                                          <w:marBottom w:val="0"/>
                                                          <w:divBdr>
                                                            <w:top w:val="none" w:sz="0" w:space="0" w:color="auto"/>
                                                            <w:left w:val="none" w:sz="0" w:space="0" w:color="auto"/>
                                                            <w:bottom w:val="none" w:sz="0" w:space="0" w:color="auto"/>
                                                            <w:right w:val="none" w:sz="0" w:space="0" w:color="auto"/>
                                                          </w:divBdr>
                                                          <w:divsChild>
                                                            <w:div w:id="1788503063">
                                                              <w:marLeft w:val="0"/>
                                                              <w:marRight w:val="0"/>
                                                              <w:marTop w:val="0"/>
                                                              <w:marBottom w:val="0"/>
                                                              <w:divBdr>
                                                                <w:top w:val="none" w:sz="0" w:space="0" w:color="auto"/>
                                                                <w:left w:val="none" w:sz="0" w:space="0" w:color="auto"/>
                                                                <w:bottom w:val="none" w:sz="0" w:space="0" w:color="auto"/>
                                                                <w:right w:val="none" w:sz="0" w:space="0" w:color="auto"/>
                                                              </w:divBdr>
                                                              <w:divsChild>
                                                                <w:div w:id="1406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967634">
      <w:bodyDiv w:val="1"/>
      <w:marLeft w:val="0"/>
      <w:marRight w:val="0"/>
      <w:marTop w:val="0"/>
      <w:marBottom w:val="0"/>
      <w:divBdr>
        <w:top w:val="none" w:sz="0" w:space="0" w:color="auto"/>
        <w:left w:val="none" w:sz="0" w:space="0" w:color="auto"/>
        <w:bottom w:val="none" w:sz="0" w:space="0" w:color="auto"/>
        <w:right w:val="none" w:sz="0" w:space="0" w:color="auto"/>
      </w:divBdr>
    </w:div>
    <w:div w:id="214196622">
      <w:bodyDiv w:val="1"/>
      <w:marLeft w:val="0"/>
      <w:marRight w:val="0"/>
      <w:marTop w:val="0"/>
      <w:marBottom w:val="0"/>
      <w:divBdr>
        <w:top w:val="none" w:sz="0" w:space="0" w:color="auto"/>
        <w:left w:val="none" w:sz="0" w:space="0" w:color="auto"/>
        <w:bottom w:val="none" w:sz="0" w:space="0" w:color="auto"/>
        <w:right w:val="none" w:sz="0" w:space="0" w:color="auto"/>
      </w:divBdr>
    </w:div>
    <w:div w:id="222913527">
      <w:bodyDiv w:val="1"/>
      <w:marLeft w:val="0"/>
      <w:marRight w:val="0"/>
      <w:marTop w:val="0"/>
      <w:marBottom w:val="0"/>
      <w:divBdr>
        <w:top w:val="none" w:sz="0" w:space="0" w:color="auto"/>
        <w:left w:val="none" w:sz="0" w:space="0" w:color="auto"/>
        <w:bottom w:val="none" w:sz="0" w:space="0" w:color="auto"/>
        <w:right w:val="none" w:sz="0" w:space="0" w:color="auto"/>
      </w:divBdr>
      <w:divsChild>
        <w:div w:id="456410504">
          <w:marLeft w:val="0"/>
          <w:marRight w:val="0"/>
          <w:marTop w:val="0"/>
          <w:marBottom w:val="0"/>
          <w:divBdr>
            <w:top w:val="none" w:sz="0" w:space="0" w:color="auto"/>
            <w:left w:val="none" w:sz="0" w:space="0" w:color="auto"/>
            <w:bottom w:val="none" w:sz="0" w:space="0" w:color="auto"/>
            <w:right w:val="none" w:sz="0" w:space="0" w:color="auto"/>
          </w:divBdr>
        </w:div>
      </w:divsChild>
    </w:div>
    <w:div w:id="223835332">
      <w:bodyDiv w:val="1"/>
      <w:marLeft w:val="0"/>
      <w:marRight w:val="0"/>
      <w:marTop w:val="0"/>
      <w:marBottom w:val="0"/>
      <w:divBdr>
        <w:top w:val="none" w:sz="0" w:space="0" w:color="auto"/>
        <w:left w:val="none" w:sz="0" w:space="0" w:color="auto"/>
        <w:bottom w:val="none" w:sz="0" w:space="0" w:color="auto"/>
        <w:right w:val="none" w:sz="0" w:space="0" w:color="auto"/>
      </w:divBdr>
    </w:div>
    <w:div w:id="252513002">
      <w:bodyDiv w:val="1"/>
      <w:marLeft w:val="0"/>
      <w:marRight w:val="0"/>
      <w:marTop w:val="0"/>
      <w:marBottom w:val="0"/>
      <w:divBdr>
        <w:top w:val="none" w:sz="0" w:space="0" w:color="auto"/>
        <w:left w:val="none" w:sz="0" w:space="0" w:color="auto"/>
        <w:bottom w:val="none" w:sz="0" w:space="0" w:color="auto"/>
        <w:right w:val="none" w:sz="0" w:space="0" w:color="auto"/>
      </w:divBdr>
    </w:div>
    <w:div w:id="283268738">
      <w:bodyDiv w:val="1"/>
      <w:marLeft w:val="0"/>
      <w:marRight w:val="0"/>
      <w:marTop w:val="0"/>
      <w:marBottom w:val="0"/>
      <w:divBdr>
        <w:top w:val="none" w:sz="0" w:space="0" w:color="auto"/>
        <w:left w:val="none" w:sz="0" w:space="0" w:color="auto"/>
        <w:bottom w:val="none" w:sz="0" w:space="0" w:color="auto"/>
        <w:right w:val="none" w:sz="0" w:space="0" w:color="auto"/>
      </w:divBdr>
    </w:div>
    <w:div w:id="288365930">
      <w:bodyDiv w:val="1"/>
      <w:marLeft w:val="0"/>
      <w:marRight w:val="0"/>
      <w:marTop w:val="0"/>
      <w:marBottom w:val="0"/>
      <w:divBdr>
        <w:top w:val="none" w:sz="0" w:space="0" w:color="auto"/>
        <w:left w:val="none" w:sz="0" w:space="0" w:color="auto"/>
        <w:bottom w:val="none" w:sz="0" w:space="0" w:color="auto"/>
        <w:right w:val="none" w:sz="0" w:space="0" w:color="auto"/>
      </w:divBdr>
    </w:div>
    <w:div w:id="319165304">
      <w:bodyDiv w:val="1"/>
      <w:marLeft w:val="0"/>
      <w:marRight w:val="0"/>
      <w:marTop w:val="0"/>
      <w:marBottom w:val="0"/>
      <w:divBdr>
        <w:top w:val="none" w:sz="0" w:space="0" w:color="auto"/>
        <w:left w:val="none" w:sz="0" w:space="0" w:color="auto"/>
        <w:bottom w:val="none" w:sz="0" w:space="0" w:color="auto"/>
        <w:right w:val="none" w:sz="0" w:space="0" w:color="auto"/>
      </w:divBdr>
    </w:div>
    <w:div w:id="339549309">
      <w:bodyDiv w:val="1"/>
      <w:marLeft w:val="0"/>
      <w:marRight w:val="0"/>
      <w:marTop w:val="0"/>
      <w:marBottom w:val="0"/>
      <w:divBdr>
        <w:top w:val="none" w:sz="0" w:space="0" w:color="auto"/>
        <w:left w:val="none" w:sz="0" w:space="0" w:color="auto"/>
        <w:bottom w:val="none" w:sz="0" w:space="0" w:color="auto"/>
        <w:right w:val="none" w:sz="0" w:space="0" w:color="auto"/>
      </w:divBdr>
    </w:div>
    <w:div w:id="361395723">
      <w:bodyDiv w:val="1"/>
      <w:marLeft w:val="0"/>
      <w:marRight w:val="0"/>
      <w:marTop w:val="0"/>
      <w:marBottom w:val="0"/>
      <w:divBdr>
        <w:top w:val="none" w:sz="0" w:space="0" w:color="auto"/>
        <w:left w:val="none" w:sz="0" w:space="0" w:color="auto"/>
        <w:bottom w:val="none" w:sz="0" w:space="0" w:color="auto"/>
        <w:right w:val="none" w:sz="0" w:space="0" w:color="auto"/>
      </w:divBdr>
    </w:div>
    <w:div w:id="365837390">
      <w:bodyDiv w:val="1"/>
      <w:marLeft w:val="0"/>
      <w:marRight w:val="0"/>
      <w:marTop w:val="0"/>
      <w:marBottom w:val="0"/>
      <w:divBdr>
        <w:top w:val="none" w:sz="0" w:space="0" w:color="auto"/>
        <w:left w:val="none" w:sz="0" w:space="0" w:color="auto"/>
        <w:bottom w:val="none" w:sz="0" w:space="0" w:color="auto"/>
        <w:right w:val="none" w:sz="0" w:space="0" w:color="auto"/>
      </w:divBdr>
    </w:div>
    <w:div w:id="373769413">
      <w:bodyDiv w:val="1"/>
      <w:marLeft w:val="0"/>
      <w:marRight w:val="0"/>
      <w:marTop w:val="0"/>
      <w:marBottom w:val="0"/>
      <w:divBdr>
        <w:top w:val="none" w:sz="0" w:space="0" w:color="auto"/>
        <w:left w:val="none" w:sz="0" w:space="0" w:color="auto"/>
        <w:bottom w:val="none" w:sz="0" w:space="0" w:color="auto"/>
        <w:right w:val="none" w:sz="0" w:space="0" w:color="auto"/>
      </w:divBdr>
    </w:div>
    <w:div w:id="553086233">
      <w:bodyDiv w:val="1"/>
      <w:marLeft w:val="0"/>
      <w:marRight w:val="0"/>
      <w:marTop w:val="0"/>
      <w:marBottom w:val="0"/>
      <w:divBdr>
        <w:top w:val="none" w:sz="0" w:space="0" w:color="auto"/>
        <w:left w:val="none" w:sz="0" w:space="0" w:color="auto"/>
        <w:bottom w:val="none" w:sz="0" w:space="0" w:color="auto"/>
        <w:right w:val="none" w:sz="0" w:space="0" w:color="auto"/>
      </w:divBdr>
    </w:div>
    <w:div w:id="572550887">
      <w:bodyDiv w:val="1"/>
      <w:marLeft w:val="0"/>
      <w:marRight w:val="0"/>
      <w:marTop w:val="0"/>
      <w:marBottom w:val="0"/>
      <w:divBdr>
        <w:top w:val="none" w:sz="0" w:space="0" w:color="auto"/>
        <w:left w:val="none" w:sz="0" w:space="0" w:color="auto"/>
        <w:bottom w:val="none" w:sz="0" w:space="0" w:color="auto"/>
        <w:right w:val="none" w:sz="0" w:space="0" w:color="auto"/>
      </w:divBdr>
      <w:divsChild>
        <w:div w:id="53355437">
          <w:blockQuote w:val="1"/>
          <w:marLeft w:val="600"/>
          <w:marRight w:val="0"/>
          <w:marTop w:val="0"/>
          <w:marBottom w:val="0"/>
          <w:divBdr>
            <w:top w:val="none" w:sz="0" w:space="0" w:color="auto"/>
            <w:left w:val="none" w:sz="0" w:space="0" w:color="auto"/>
            <w:bottom w:val="none" w:sz="0" w:space="0" w:color="auto"/>
            <w:right w:val="none" w:sz="0" w:space="0" w:color="auto"/>
          </w:divBdr>
          <w:divsChild>
            <w:div w:id="592855048">
              <w:blockQuote w:val="1"/>
              <w:marLeft w:val="600"/>
              <w:marRight w:val="0"/>
              <w:marTop w:val="0"/>
              <w:marBottom w:val="0"/>
              <w:divBdr>
                <w:top w:val="none" w:sz="0" w:space="0" w:color="auto"/>
                <w:left w:val="none" w:sz="0" w:space="0" w:color="auto"/>
                <w:bottom w:val="none" w:sz="0" w:space="0" w:color="auto"/>
                <w:right w:val="none" w:sz="0" w:space="0" w:color="auto"/>
              </w:divBdr>
              <w:divsChild>
                <w:div w:id="693195332">
                  <w:blockQuote w:val="1"/>
                  <w:marLeft w:val="600"/>
                  <w:marRight w:val="0"/>
                  <w:marTop w:val="0"/>
                  <w:marBottom w:val="0"/>
                  <w:divBdr>
                    <w:top w:val="none" w:sz="0" w:space="0" w:color="auto"/>
                    <w:left w:val="none" w:sz="0" w:space="0" w:color="auto"/>
                    <w:bottom w:val="none" w:sz="0" w:space="0" w:color="auto"/>
                    <w:right w:val="none" w:sz="0" w:space="0" w:color="auto"/>
                  </w:divBdr>
                  <w:divsChild>
                    <w:div w:id="382758497">
                      <w:marLeft w:val="0"/>
                      <w:marRight w:val="0"/>
                      <w:marTop w:val="0"/>
                      <w:marBottom w:val="0"/>
                      <w:divBdr>
                        <w:top w:val="none" w:sz="0" w:space="0" w:color="auto"/>
                        <w:left w:val="none" w:sz="0" w:space="0" w:color="auto"/>
                        <w:bottom w:val="none" w:sz="0" w:space="0" w:color="auto"/>
                        <w:right w:val="none" w:sz="0" w:space="0" w:color="auto"/>
                      </w:divBdr>
                      <w:divsChild>
                        <w:div w:id="1986927628">
                          <w:marLeft w:val="0"/>
                          <w:marRight w:val="0"/>
                          <w:marTop w:val="0"/>
                          <w:marBottom w:val="0"/>
                          <w:divBdr>
                            <w:top w:val="none" w:sz="0" w:space="0" w:color="auto"/>
                            <w:left w:val="none" w:sz="0" w:space="0" w:color="auto"/>
                            <w:bottom w:val="none" w:sz="0" w:space="0" w:color="auto"/>
                            <w:right w:val="none" w:sz="0" w:space="0" w:color="auto"/>
                          </w:divBdr>
                          <w:divsChild>
                            <w:div w:id="69541892">
                              <w:marLeft w:val="0"/>
                              <w:marRight w:val="0"/>
                              <w:marTop w:val="0"/>
                              <w:marBottom w:val="0"/>
                              <w:divBdr>
                                <w:top w:val="none" w:sz="0" w:space="0" w:color="auto"/>
                                <w:left w:val="none" w:sz="0" w:space="0" w:color="auto"/>
                                <w:bottom w:val="none" w:sz="0" w:space="0" w:color="auto"/>
                                <w:right w:val="none" w:sz="0" w:space="0" w:color="auto"/>
                              </w:divBdr>
                            </w:div>
                            <w:div w:id="257642917">
                              <w:marLeft w:val="0"/>
                              <w:marRight w:val="0"/>
                              <w:marTop w:val="0"/>
                              <w:marBottom w:val="0"/>
                              <w:divBdr>
                                <w:top w:val="none" w:sz="0" w:space="0" w:color="auto"/>
                                <w:left w:val="none" w:sz="0" w:space="0" w:color="auto"/>
                                <w:bottom w:val="none" w:sz="0" w:space="0" w:color="auto"/>
                                <w:right w:val="none" w:sz="0" w:space="0" w:color="auto"/>
                              </w:divBdr>
                            </w:div>
                            <w:div w:id="876040850">
                              <w:marLeft w:val="0"/>
                              <w:marRight w:val="0"/>
                              <w:marTop w:val="0"/>
                              <w:marBottom w:val="0"/>
                              <w:divBdr>
                                <w:top w:val="none" w:sz="0" w:space="0" w:color="auto"/>
                                <w:left w:val="none" w:sz="0" w:space="0" w:color="auto"/>
                                <w:bottom w:val="none" w:sz="0" w:space="0" w:color="auto"/>
                                <w:right w:val="none" w:sz="0" w:space="0" w:color="auto"/>
                              </w:divBdr>
                            </w:div>
                            <w:div w:id="964041627">
                              <w:marLeft w:val="0"/>
                              <w:marRight w:val="0"/>
                              <w:marTop w:val="0"/>
                              <w:marBottom w:val="0"/>
                              <w:divBdr>
                                <w:top w:val="none" w:sz="0" w:space="0" w:color="auto"/>
                                <w:left w:val="none" w:sz="0" w:space="0" w:color="auto"/>
                                <w:bottom w:val="none" w:sz="0" w:space="0" w:color="auto"/>
                                <w:right w:val="none" w:sz="0" w:space="0" w:color="auto"/>
                              </w:divBdr>
                            </w:div>
                            <w:div w:id="968322479">
                              <w:marLeft w:val="0"/>
                              <w:marRight w:val="0"/>
                              <w:marTop w:val="0"/>
                              <w:marBottom w:val="0"/>
                              <w:divBdr>
                                <w:top w:val="none" w:sz="0" w:space="0" w:color="auto"/>
                                <w:left w:val="none" w:sz="0" w:space="0" w:color="auto"/>
                                <w:bottom w:val="none" w:sz="0" w:space="0" w:color="auto"/>
                                <w:right w:val="none" w:sz="0" w:space="0" w:color="auto"/>
                              </w:divBdr>
                            </w:div>
                            <w:div w:id="1028214671">
                              <w:marLeft w:val="0"/>
                              <w:marRight w:val="0"/>
                              <w:marTop w:val="0"/>
                              <w:marBottom w:val="0"/>
                              <w:divBdr>
                                <w:top w:val="none" w:sz="0" w:space="0" w:color="auto"/>
                                <w:left w:val="none" w:sz="0" w:space="0" w:color="auto"/>
                                <w:bottom w:val="none" w:sz="0" w:space="0" w:color="auto"/>
                                <w:right w:val="none" w:sz="0" w:space="0" w:color="auto"/>
                              </w:divBdr>
                            </w:div>
                            <w:div w:id="1397313562">
                              <w:marLeft w:val="0"/>
                              <w:marRight w:val="0"/>
                              <w:marTop w:val="0"/>
                              <w:marBottom w:val="0"/>
                              <w:divBdr>
                                <w:top w:val="none" w:sz="0" w:space="0" w:color="auto"/>
                                <w:left w:val="none" w:sz="0" w:space="0" w:color="auto"/>
                                <w:bottom w:val="none" w:sz="0" w:space="0" w:color="auto"/>
                                <w:right w:val="none" w:sz="0" w:space="0" w:color="auto"/>
                              </w:divBdr>
                            </w:div>
                            <w:div w:id="1473403569">
                              <w:marLeft w:val="0"/>
                              <w:marRight w:val="0"/>
                              <w:marTop w:val="0"/>
                              <w:marBottom w:val="0"/>
                              <w:divBdr>
                                <w:top w:val="none" w:sz="0" w:space="0" w:color="auto"/>
                                <w:left w:val="none" w:sz="0" w:space="0" w:color="auto"/>
                                <w:bottom w:val="none" w:sz="0" w:space="0" w:color="auto"/>
                                <w:right w:val="none" w:sz="0" w:space="0" w:color="auto"/>
                              </w:divBdr>
                            </w:div>
                            <w:div w:id="14771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7797">
          <w:marLeft w:val="0"/>
          <w:marRight w:val="0"/>
          <w:marTop w:val="0"/>
          <w:marBottom w:val="0"/>
          <w:divBdr>
            <w:top w:val="none" w:sz="0" w:space="0" w:color="auto"/>
            <w:left w:val="none" w:sz="0" w:space="0" w:color="auto"/>
            <w:bottom w:val="none" w:sz="0" w:space="0" w:color="auto"/>
            <w:right w:val="none" w:sz="0" w:space="0" w:color="auto"/>
          </w:divBdr>
          <w:divsChild>
            <w:div w:id="651176685">
              <w:marLeft w:val="0"/>
              <w:marRight w:val="0"/>
              <w:marTop w:val="0"/>
              <w:marBottom w:val="0"/>
              <w:divBdr>
                <w:top w:val="none" w:sz="0" w:space="0" w:color="auto"/>
                <w:left w:val="none" w:sz="0" w:space="0" w:color="auto"/>
                <w:bottom w:val="none" w:sz="0" w:space="0" w:color="auto"/>
                <w:right w:val="none" w:sz="0" w:space="0" w:color="auto"/>
              </w:divBdr>
              <w:divsChild>
                <w:div w:id="11544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7182">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110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22425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2268">
      <w:bodyDiv w:val="1"/>
      <w:marLeft w:val="0"/>
      <w:marRight w:val="0"/>
      <w:marTop w:val="0"/>
      <w:marBottom w:val="0"/>
      <w:divBdr>
        <w:top w:val="none" w:sz="0" w:space="0" w:color="auto"/>
        <w:left w:val="none" w:sz="0" w:space="0" w:color="auto"/>
        <w:bottom w:val="none" w:sz="0" w:space="0" w:color="auto"/>
        <w:right w:val="none" w:sz="0" w:space="0" w:color="auto"/>
      </w:divBdr>
    </w:div>
    <w:div w:id="633482435">
      <w:bodyDiv w:val="1"/>
      <w:marLeft w:val="0"/>
      <w:marRight w:val="0"/>
      <w:marTop w:val="0"/>
      <w:marBottom w:val="0"/>
      <w:divBdr>
        <w:top w:val="none" w:sz="0" w:space="0" w:color="auto"/>
        <w:left w:val="none" w:sz="0" w:space="0" w:color="auto"/>
        <w:bottom w:val="none" w:sz="0" w:space="0" w:color="auto"/>
        <w:right w:val="none" w:sz="0" w:space="0" w:color="auto"/>
      </w:divBdr>
    </w:div>
    <w:div w:id="664089139">
      <w:bodyDiv w:val="1"/>
      <w:marLeft w:val="0"/>
      <w:marRight w:val="0"/>
      <w:marTop w:val="0"/>
      <w:marBottom w:val="0"/>
      <w:divBdr>
        <w:top w:val="none" w:sz="0" w:space="0" w:color="auto"/>
        <w:left w:val="none" w:sz="0" w:space="0" w:color="auto"/>
        <w:bottom w:val="none" w:sz="0" w:space="0" w:color="auto"/>
        <w:right w:val="none" w:sz="0" w:space="0" w:color="auto"/>
      </w:divBdr>
    </w:div>
    <w:div w:id="669983676">
      <w:bodyDiv w:val="1"/>
      <w:marLeft w:val="0"/>
      <w:marRight w:val="0"/>
      <w:marTop w:val="0"/>
      <w:marBottom w:val="0"/>
      <w:divBdr>
        <w:top w:val="none" w:sz="0" w:space="0" w:color="auto"/>
        <w:left w:val="none" w:sz="0" w:space="0" w:color="auto"/>
        <w:bottom w:val="none" w:sz="0" w:space="0" w:color="auto"/>
        <w:right w:val="none" w:sz="0" w:space="0" w:color="auto"/>
      </w:divBdr>
    </w:div>
    <w:div w:id="686715345">
      <w:bodyDiv w:val="1"/>
      <w:marLeft w:val="0"/>
      <w:marRight w:val="0"/>
      <w:marTop w:val="0"/>
      <w:marBottom w:val="0"/>
      <w:divBdr>
        <w:top w:val="none" w:sz="0" w:space="0" w:color="auto"/>
        <w:left w:val="none" w:sz="0" w:space="0" w:color="auto"/>
        <w:bottom w:val="none" w:sz="0" w:space="0" w:color="auto"/>
        <w:right w:val="none" w:sz="0" w:space="0" w:color="auto"/>
      </w:divBdr>
    </w:div>
    <w:div w:id="718288002">
      <w:bodyDiv w:val="1"/>
      <w:marLeft w:val="0"/>
      <w:marRight w:val="0"/>
      <w:marTop w:val="0"/>
      <w:marBottom w:val="0"/>
      <w:divBdr>
        <w:top w:val="none" w:sz="0" w:space="0" w:color="auto"/>
        <w:left w:val="none" w:sz="0" w:space="0" w:color="auto"/>
        <w:bottom w:val="none" w:sz="0" w:space="0" w:color="auto"/>
        <w:right w:val="none" w:sz="0" w:space="0" w:color="auto"/>
      </w:divBdr>
      <w:divsChild>
        <w:div w:id="438528681">
          <w:marLeft w:val="0"/>
          <w:marRight w:val="0"/>
          <w:marTop w:val="0"/>
          <w:marBottom w:val="0"/>
          <w:divBdr>
            <w:top w:val="none" w:sz="0" w:space="0" w:color="auto"/>
            <w:left w:val="none" w:sz="0" w:space="0" w:color="auto"/>
            <w:bottom w:val="none" w:sz="0" w:space="0" w:color="auto"/>
            <w:right w:val="none" w:sz="0" w:space="0" w:color="auto"/>
          </w:divBdr>
          <w:divsChild>
            <w:div w:id="646470672">
              <w:marLeft w:val="60"/>
              <w:marRight w:val="0"/>
              <w:marTop w:val="0"/>
              <w:marBottom w:val="0"/>
              <w:divBdr>
                <w:top w:val="none" w:sz="0" w:space="0" w:color="auto"/>
                <w:left w:val="none" w:sz="0" w:space="0" w:color="auto"/>
                <w:bottom w:val="none" w:sz="0" w:space="0" w:color="auto"/>
                <w:right w:val="none" w:sz="0" w:space="0" w:color="auto"/>
              </w:divBdr>
            </w:div>
            <w:div w:id="771172354">
              <w:marLeft w:val="300"/>
              <w:marRight w:val="0"/>
              <w:marTop w:val="0"/>
              <w:marBottom w:val="0"/>
              <w:divBdr>
                <w:top w:val="none" w:sz="0" w:space="0" w:color="auto"/>
                <w:left w:val="none" w:sz="0" w:space="0" w:color="auto"/>
                <w:bottom w:val="none" w:sz="0" w:space="0" w:color="auto"/>
                <w:right w:val="none" w:sz="0" w:space="0" w:color="auto"/>
              </w:divBdr>
            </w:div>
            <w:div w:id="826828433">
              <w:marLeft w:val="0"/>
              <w:marRight w:val="0"/>
              <w:marTop w:val="0"/>
              <w:marBottom w:val="0"/>
              <w:divBdr>
                <w:top w:val="none" w:sz="0" w:space="0" w:color="auto"/>
                <w:left w:val="none" w:sz="0" w:space="0" w:color="auto"/>
                <w:bottom w:val="none" w:sz="0" w:space="0" w:color="auto"/>
                <w:right w:val="none" w:sz="0" w:space="0" w:color="auto"/>
              </w:divBdr>
            </w:div>
            <w:div w:id="1856730084">
              <w:marLeft w:val="0"/>
              <w:marRight w:val="0"/>
              <w:marTop w:val="0"/>
              <w:marBottom w:val="0"/>
              <w:divBdr>
                <w:top w:val="none" w:sz="0" w:space="0" w:color="auto"/>
                <w:left w:val="none" w:sz="0" w:space="0" w:color="auto"/>
                <w:bottom w:val="none" w:sz="0" w:space="0" w:color="auto"/>
                <w:right w:val="none" w:sz="0" w:space="0" w:color="auto"/>
              </w:divBdr>
            </w:div>
            <w:div w:id="1877738324">
              <w:marLeft w:val="300"/>
              <w:marRight w:val="0"/>
              <w:marTop w:val="0"/>
              <w:marBottom w:val="0"/>
              <w:divBdr>
                <w:top w:val="none" w:sz="0" w:space="0" w:color="auto"/>
                <w:left w:val="none" w:sz="0" w:space="0" w:color="auto"/>
                <w:bottom w:val="none" w:sz="0" w:space="0" w:color="auto"/>
                <w:right w:val="none" w:sz="0" w:space="0" w:color="auto"/>
              </w:divBdr>
            </w:div>
          </w:divsChild>
        </w:div>
        <w:div w:id="449209606">
          <w:marLeft w:val="0"/>
          <w:marRight w:val="0"/>
          <w:marTop w:val="0"/>
          <w:marBottom w:val="0"/>
          <w:divBdr>
            <w:top w:val="none" w:sz="0" w:space="0" w:color="auto"/>
            <w:left w:val="none" w:sz="0" w:space="0" w:color="auto"/>
            <w:bottom w:val="none" w:sz="0" w:space="0" w:color="auto"/>
            <w:right w:val="none" w:sz="0" w:space="0" w:color="auto"/>
          </w:divBdr>
          <w:divsChild>
            <w:div w:id="597491849">
              <w:marLeft w:val="0"/>
              <w:marRight w:val="0"/>
              <w:marTop w:val="120"/>
              <w:marBottom w:val="0"/>
              <w:divBdr>
                <w:top w:val="none" w:sz="0" w:space="0" w:color="auto"/>
                <w:left w:val="none" w:sz="0" w:space="0" w:color="auto"/>
                <w:bottom w:val="none" w:sz="0" w:space="0" w:color="auto"/>
                <w:right w:val="none" w:sz="0" w:space="0" w:color="auto"/>
              </w:divBdr>
              <w:divsChild>
                <w:div w:id="282738560">
                  <w:marLeft w:val="0"/>
                  <w:marRight w:val="0"/>
                  <w:marTop w:val="0"/>
                  <w:marBottom w:val="0"/>
                  <w:divBdr>
                    <w:top w:val="none" w:sz="0" w:space="0" w:color="auto"/>
                    <w:left w:val="none" w:sz="0" w:space="0" w:color="auto"/>
                    <w:bottom w:val="none" w:sz="0" w:space="0" w:color="auto"/>
                    <w:right w:val="none" w:sz="0" w:space="0" w:color="auto"/>
                  </w:divBdr>
                  <w:divsChild>
                    <w:div w:id="1797747317">
                      <w:marLeft w:val="0"/>
                      <w:marRight w:val="0"/>
                      <w:marTop w:val="0"/>
                      <w:marBottom w:val="0"/>
                      <w:divBdr>
                        <w:top w:val="none" w:sz="0" w:space="0" w:color="auto"/>
                        <w:left w:val="none" w:sz="0" w:space="0" w:color="auto"/>
                        <w:bottom w:val="none" w:sz="0" w:space="0" w:color="auto"/>
                        <w:right w:val="none" w:sz="0" w:space="0" w:color="auto"/>
                      </w:divBdr>
                      <w:divsChild>
                        <w:div w:id="107430985">
                          <w:marLeft w:val="0"/>
                          <w:marRight w:val="0"/>
                          <w:marTop w:val="0"/>
                          <w:marBottom w:val="0"/>
                          <w:divBdr>
                            <w:top w:val="none" w:sz="0" w:space="0" w:color="auto"/>
                            <w:left w:val="none" w:sz="0" w:space="0" w:color="auto"/>
                            <w:bottom w:val="none" w:sz="0" w:space="0" w:color="auto"/>
                            <w:right w:val="none" w:sz="0" w:space="0" w:color="auto"/>
                          </w:divBdr>
                        </w:div>
                        <w:div w:id="288899247">
                          <w:marLeft w:val="0"/>
                          <w:marRight w:val="0"/>
                          <w:marTop w:val="0"/>
                          <w:marBottom w:val="0"/>
                          <w:divBdr>
                            <w:top w:val="none" w:sz="0" w:space="0" w:color="auto"/>
                            <w:left w:val="none" w:sz="0" w:space="0" w:color="auto"/>
                            <w:bottom w:val="none" w:sz="0" w:space="0" w:color="auto"/>
                            <w:right w:val="none" w:sz="0" w:space="0" w:color="auto"/>
                          </w:divBdr>
                        </w:div>
                        <w:div w:id="434374615">
                          <w:marLeft w:val="0"/>
                          <w:marRight w:val="0"/>
                          <w:marTop w:val="0"/>
                          <w:marBottom w:val="0"/>
                          <w:divBdr>
                            <w:top w:val="none" w:sz="0" w:space="0" w:color="auto"/>
                            <w:left w:val="none" w:sz="0" w:space="0" w:color="auto"/>
                            <w:bottom w:val="none" w:sz="0" w:space="0" w:color="auto"/>
                            <w:right w:val="none" w:sz="0" w:space="0" w:color="auto"/>
                          </w:divBdr>
                        </w:div>
                        <w:div w:id="442766421">
                          <w:marLeft w:val="0"/>
                          <w:marRight w:val="0"/>
                          <w:marTop w:val="0"/>
                          <w:marBottom w:val="0"/>
                          <w:divBdr>
                            <w:top w:val="none" w:sz="0" w:space="0" w:color="auto"/>
                            <w:left w:val="none" w:sz="0" w:space="0" w:color="auto"/>
                            <w:bottom w:val="none" w:sz="0" w:space="0" w:color="auto"/>
                            <w:right w:val="none" w:sz="0" w:space="0" w:color="auto"/>
                          </w:divBdr>
                        </w:div>
                        <w:div w:id="934286490">
                          <w:marLeft w:val="0"/>
                          <w:marRight w:val="0"/>
                          <w:marTop w:val="0"/>
                          <w:marBottom w:val="0"/>
                          <w:divBdr>
                            <w:top w:val="none" w:sz="0" w:space="0" w:color="auto"/>
                            <w:left w:val="none" w:sz="0" w:space="0" w:color="auto"/>
                            <w:bottom w:val="none" w:sz="0" w:space="0" w:color="auto"/>
                            <w:right w:val="none" w:sz="0" w:space="0" w:color="auto"/>
                          </w:divBdr>
                        </w:div>
                        <w:div w:id="978195000">
                          <w:marLeft w:val="0"/>
                          <w:marRight w:val="0"/>
                          <w:marTop w:val="0"/>
                          <w:marBottom w:val="0"/>
                          <w:divBdr>
                            <w:top w:val="none" w:sz="0" w:space="0" w:color="auto"/>
                            <w:left w:val="none" w:sz="0" w:space="0" w:color="auto"/>
                            <w:bottom w:val="none" w:sz="0" w:space="0" w:color="auto"/>
                            <w:right w:val="none" w:sz="0" w:space="0" w:color="auto"/>
                          </w:divBdr>
                        </w:div>
                        <w:div w:id="1343318883">
                          <w:marLeft w:val="0"/>
                          <w:marRight w:val="0"/>
                          <w:marTop w:val="0"/>
                          <w:marBottom w:val="0"/>
                          <w:divBdr>
                            <w:top w:val="none" w:sz="0" w:space="0" w:color="auto"/>
                            <w:left w:val="none" w:sz="0" w:space="0" w:color="auto"/>
                            <w:bottom w:val="none" w:sz="0" w:space="0" w:color="auto"/>
                            <w:right w:val="none" w:sz="0" w:space="0" w:color="auto"/>
                          </w:divBdr>
                        </w:div>
                        <w:div w:id="1431126243">
                          <w:marLeft w:val="0"/>
                          <w:marRight w:val="0"/>
                          <w:marTop w:val="0"/>
                          <w:marBottom w:val="0"/>
                          <w:divBdr>
                            <w:top w:val="none" w:sz="0" w:space="0" w:color="auto"/>
                            <w:left w:val="none" w:sz="0" w:space="0" w:color="auto"/>
                            <w:bottom w:val="none" w:sz="0" w:space="0" w:color="auto"/>
                            <w:right w:val="none" w:sz="0" w:space="0" w:color="auto"/>
                          </w:divBdr>
                        </w:div>
                        <w:div w:id="1550997108">
                          <w:marLeft w:val="0"/>
                          <w:marRight w:val="0"/>
                          <w:marTop w:val="0"/>
                          <w:marBottom w:val="0"/>
                          <w:divBdr>
                            <w:top w:val="none" w:sz="0" w:space="0" w:color="auto"/>
                            <w:left w:val="none" w:sz="0" w:space="0" w:color="auto"/>
                            <w:bottom w:val="none" w:sz="0" w:space="0" w:color="auto"/>
                            <w:right w:val="none" w:sz="0" w:space="0" w:color="auto"/>
                          </w:divBdr>
                        </w:div>
                        <w:div w:id="1590114777">
                          <w:marLeft w:val="0"/>
                          <w:marRight w:val="0"/>
                          <w:marTop w:val="0"/>
                          <w:marBottom w:val="0"/>
                          <w:divBdr>
                            <w:top w:val="none" w:sz="0" w:space="0" w:color="auto"/>
                            <w:left w:val="none" w:sz="0" w:space="0" w:color="auto"/>
                            <w:bottom w:val="none" w:sz="0" w:space="0" w:color="auto"/>
                            <w:right w:val="none" w:sz="0" w:space="0" w:color="auto"/>
                          </w:divBdr>
                        </w:div>
                        <w:div w:id="1726756601">
                          <w:marLeft w:val="0"/>
                          <w:marRight w:val="0"/>
                          <w:marTop w:val="0"/>
                          <w:marBottom w:val="0"/>
                          <w:divBdr>
                            <w:top w:val="none" w:sz="0" w:space="0" w:color="auto"/>
                            <w:left w:val="none" w:sz="0" w:space="0" w:color="auto"/>
                            <w:bottom w:val="none" w:sz="0" w:space="0" w:color="auto"/>
                            <w:right w:val="none" w:sz="0" w:space="0" w:color="auto"/>
                          </w:divBdr>
                        </w:div>
                        <w:div w:id="1846094061">
                          <w:marLeft w:val="0"/>
                          <w:marRight w:val="0"/>
                          <w:marTop w:val="0"/>
                          <w:marBottom w:val="0"/>
                          <w:divBdr>
                            <w:top w:val="none" w:sz="0" w:space="0" w:color="auto"/>
                            <w:left w:val="none" w:sz="0" w:space="0" w:color="auto"/>
                            <w:bottom w:val="none" w:sz="0" w:space="0" w:color="auto"/>
                            <w:right w:val="none" w:sz="0" w:space="0" w:color="auto"/>
                          </w:divBdr>
                        </w:div>
                        <w:div w:id="1860000745">
                          <w:marLeft w:val="0"/>
                          <w:marRight w:val="0"/>
                          <w:marTop w:val="0"/>
                          <w:marBottom w:val="0"/>
                          <w:divBdr>
                            <w:top w:val="none" w:sz="0" w:space="0" w:color="auto"/>
                            <w:left w:val="none" w:sz="0" w:space="0" w:color="auto"/>
                            <w:bottom w:val="none" w:sz="0" w:space="0" w:color="auto"/>
                            <w:right w:val="none" w:sz="0" w:space="0" w:color="auto"/>
                          </w:divBdr>
                        </w:div>
                        <w:div w:id="20384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55380">
      <w:bodyDiv w:val="1"/>
      <w:marLeft w:val="0"/>
      <w:marRight w:val="0"/>
      <w:marTop w:val="0"/>
      <w:marBottom w:val="0"/>
      <w:divBdr>
        <w:top w:val="none" w:sz="0" w:space="0" w:color="auto"/>
        <w:left w:val="none" w:sz="0" w:space="0" w:color="auto"/>
        <w:bottom w:val="none" w:sz="0" w:space="0" w:color="auto"/>
        <w:right w:val="none" w:sz="0" w:space="0" w:color="auto"/>
      </w:divBdr>
    </w:div>
    <w:div w:id="753353556">
      <w:bodyDiv w:val="1"/>
      <w:marLeft w:val="0"/>
      <w:marRight w:val="0"/>
      <w:marTop w:val="0"/>
      <w:marBottom w:val="0"/>
      <w:divBdr>
        <w:top w:val="none" w:sz="0" w:space="0" w:color="auto"/>
        <w:left w:val="none" w:sz="0" w:space="0" w:color="auto"/>
        <w:bottom w:val="none" w:sz="0" w:space="0" w:color="auto"/>
        <w:right w:val="none" w:sz="0" w:space="0" w:color="auto"/>
      </w:divBdr>
    </w:div>
    <w:div w:id="829176314">
      <w:bodyDiv w:val="1"/>
      <w:marLeft w:val="0"/>
      <w:marRight w:val="0"/>
      <w:marTop w:val="0"/>
      <w:marBottom w:val="0"/>
      <w:divBdr>
        <w:top w:val="none" w:sz="0" w:space="0" w:color="auto"/>
        <w:left w:val="none" w:sz="0" w:space="0" w:color="auto"/>
        <w:bottom w:val="none" w:sz="0" w:space="0" w:color="auto"/>
        <w:right w:val="none" w:sz="0" w:space="0" w:color="auto"/>
      </w:divBdr>
    </w:div>
    <w:div w:id="829254547">
      <w:bodyDiv w:val="1"/>
      <w:marLeft w:val="0"/>
      <w:marRight w:val="0"/>
      <w:marTop w:val="0"/>
      <w:marBottom w:val="0"/>
      <w:divBdr>
        <w:top w:val="none" w:sz="0" w:space="0" w:color="auto"/>
        <w:left w:val="none" w:sz="0" w:space="0" w:color="auto"/>
        <w:bottom w:val="none" w:sz="0" w:space="0" w:color="auto"/>
        <w:right w:val="none" w:sz="0" w:space="0" w:color="auto"/>
      </w:divBdr>
    </w:div>
    <w:div w:id="855658269">
      <w:bodyDiv w:val="1"/>
      <w:marLeft w:val="0"/>
      <w:marRight w:val="0"/>
      <w:marTop w:val="0"/>
      <w:marBottom w:val="0"/>
      <w:divBdr>
        <w:top w:val="none" w:sz="0" w:space="0" w:color="auto"/>
        <w:left w:val="none" w:sz="0" w:space="0" w:color="auto"/>
        <w:bottom w:val="none" w:sz="0" w:space="0" w:color="auto"/>
        <w:right w:val="none" w:sz="0" w:space="0" w:color="auto"/>
      </w:divBdr>
    </w:div>
    <w:div w:id="913126832">
      <w:bodyDiv w:val="1"/>
      <w:marLeft w:val="0"/>
      <w:marRight w:val="0"/>
      <w:marTop w:val="0"/>
      <w:marBottom w:val="0"/>
      <w:divBdr>
        <w:top w:val="none" w:sz="0" w:space="0" w:color="auto"/>
        <w:left w:val="none" w:sz="0" w:space="0" w:color="auto"/>
        <w:bottom w:val="none" w:sz="0" w:space="0" w:color="auto"/>
        <w:right w:val="none" w:sz="0" w:space="0" w:color="auto"/>
      </w:divBdr>
    </w:div>
    <w:div w:id="922956721">
      <w:bodyDiv w:val="1"/>
      <w:marLeft w:val="0"/>
      <w:marRight w:val="0"/>
      <w:marTop w:val="0"/>
      <w:marBottom w:val="0"/>
      <w:divBdr>
        <w:top w:val="none" w:sz="0" w:space="0" w:color="auto"/>
        <w:left w:val="none" w:sz="0" w:space="0" w:color="auto"/>
        <w:bottom w:val="none" w:sz="0" w:space="0" w:color="auto"/>
        <w:right w:val="none" w:sz="0" w:space="0" w:color="auto"/>
      </w:divBdr>
    </w:div>
    <w:div w:id="1017536450">
      <w:bodyDiv w:val="1"/>
      <w:marLeft w:val="0"/>
      <w:marRight w:val="0"/>
      <w:marTop w:val="0"/>
      <w:marBottom w:val="0"/>
      <w:divBdr>
        <w:top w:val="none" w:sz="0" w:space="0" w:color="auto"/>
        <w:left w:val="none" w:sz="0" w:space="0" w:color="auto"/>
        <w:bottom w:val="none" w:sz="0" w:space="0" w:color="auto"/>
        <w:right w:val="none" w:sz="0" w:space="0" w:color="auto"/>
      </w:divBdr>
    </w:div>
    <w:div w:id="1080174235">
      <w:bodyDiv w:val="1"/>
      <w:marLeft w:val="0"/>
      <w:marRight w:val="0"/>
      <w:marTop w:val="0"/>
      <w:marBottom w:val="0"/>
      <w:divBdr>
        <w:top w:val="none" w:sz="0" w:space="0" w:color="auto"/>
        <w:left w:val="none" w:sz="0" w:space="0" w:color="auto"/>
        <w:bottom w:val="none" w:sz="0" w:space="0" w:color="auto"/>
        <w:right w:val="none" w:sz="0" w:space="0" w:color="auto"/>
      </w:divBdr>
    </w:div>
    <w:div w:id="1223708752">
      <w:bodyDiv w:val="1"/>
      <w:marLeft w:val="0"/>
      <w:marRight w:val="0"/>
      <w:marTop w:val="0"/>
      <w:marBottom w:val="0"/>
      <w:divBdr>
        <w:top w:val="none" w:sz="0" w:space="0" w:color="auto"/>
        <w:left w:val="none" w:sz="0" w:space="0" w:color="auto"/>
        <w:bottom w:val="none" w:sz="0" w:space="0" w:color="auto"/>
        <w:right w:val="none" w:sz="0" w:space="0" w:color="auto"/>
      </w:divBdr>
    </w:div>
    <w:div w:id="1246768777">
      <w:bodyDiv w:val="1"/>
      <w:marLeft w:val="0"/>
      <w:marRight w:val="0"/>
      <w:marTop w:val="0"/>
      <w:marBottom w:val="0"/>
      <w:divBdr>
        <w:top w:val="none" w:sz="0" w:space="0" w:color="auto"/>
        <w:left w:val="none" w:sz="0" w:space="0" w:color="auto"/>
        <w:bottom w:val="none" w:sz="0" w:space="0" w:color="auto"/>
        <w:right w:val="none" w:sz="0" w:space="0" w:color="auto"/>
      </w:divBdr>
    </w:div>
    <w:div w:id="1306006290">
      <w:bodyDiv w:val="1"/>
      <w:marLeft w:val="0"/>
      <w:marRight w:val="0"/>
      <w:marTop w:val="0"/>
      <w:marBottom w:val="0"/>
      <w:divBdr>
        <w:top w:val="none" w:sz="0" w:space="0" w:color="auto"/>
        <w:left w:val="none" w:sz="0" w:space="0" w:color="auto"/>
        <w:bottom w:val="none" w:sz="0" w:space="0" w:color="auto"/>
        <w:right w:val="none" w:sz="0" w:space="0" w:color="auto"/>
      </w:divBdr>
    </w:div>
    <w:div w:id="1334533202">
      <w:bodyDiv w:val="1"/>
      <w:marLeft w:val="0"/>
      <w:marRight w:val="0"/>
      <w:marTop w:val="0"/>
      <w:marBottom w:val="0"/>
      <w:divBdr>
        <w:top w:val="none" w:sz="0" w:space="0" w:color="auto"/>
        <w:left w:val="none" w:sz="0" w:space="0" w:color="auto"/>
        <w:bottom w:val="none" w:sz="0" w:space="0" w:color="auto"/>
        <w:right w:val="none" w:sz="0" w:space="0" w:color="auto"/>
      </w:divBdr>
    </w:div>
    <w:div w:id="1364791496">
      <w:bodyDiv w:val="1"/>
      <w:marLeft w:val="0"/>
      <w:marRight w:val="0"/>
      <w:marTop w:val="0"/>
      <w:marBottom w:val="0"/>
      <w:divBdr>
        <w:top w:val="none" w:sz="0" w:space="0" w:color="auto"/>
        <w:left w:val="none" w:sz="0" w:space="0" w:color="auto"/>
        <w:bottom w:val="none" w:sz="0" w:space="0" w:color="auto"/>
        <w:right w:val="none" w:sz="0" w:space="0" w:color="auto"/>
      </w:divBdr>
    </w:div>
    <w:div w:id="1404794808">
      <w:bodyDiv w:val="1"/>
      <w:marLeft w:val="0"/>
      <w:marRight w:val="0"/>
      <w:marTop w:val="0"/>
      <w:marBottom w:val="0"/>
      <w:divBdr>
        <w:top w:val="none" w:sz="0" w:space="0" w:color="auto"/>
        <w:left w:val="none" w:sz="0" w:space="0" w:color="auto"/>
        <w:bottom w:val="none" w:sz="0" w:space="0" w:color="auto"/>
        <w:right w:val="none" w:sz="0" w:space="0" w:color="auto"/>
      </w:divBdr>
    </w:div>
    <w:div w:id="1419670943">
      <w:bodyDiv w:val="1"/>
      <w:marLeft w:val="0"/>
      <w:marRight w:val="0"/>
      <w:marTop w:val="0"/>
      <w:marBottom w:val="0"/>
      <w:divBdr>
        <w:top w:val="none" w:sz="0" w:space="0" w:color="auto"/>
        <w:left w:val="none" w:sz="0" w:space="0" w:color="auto"/>
        <w:bottom w:val="none" w:sz="0" w:space="0" w:color="auto"/>
        <w:right w:val="none" w:sz="0" w:space="0" w:color="auto"/>
      </w:divBdr>
    </w:div>
    <w:div w:id="1427920681">
      <w:bodyDiv w:val="1"/>
      <w:marLeft w:val="0"/>
      <w:marRight w:val="0"/>
      <w:marTop w:val="0"/>
      <w:marBottom w:val="0"/>
      <w:divBdr>
        <w:top w:val="none" w:sz="0" w:space="0" w:color="auto"/>
        <w:left w:val="none" w:sz="0" w:space="0" w:color="auto"/>
        <w:bottom w:val="none" w:sz="0" w:space="0" w:color="auto"/>
        <w:right w:val="none" w:sz="0" w:space="0" w:color="auto"/>
      </w:divBdr>
    </w:div>
    <w:div w:id="1465349273">
      <w:bodyDiv w:val="1"/>
      <w:marLeft w:val="0"/>
      <w:marRight w:val="0"/>
      <w:marTop w:val="0"/>
      <w:marBottom w:val="0"/>
      <w:divBdr>
        <w:top w:val="none" w:sz="0" w:space="0" w:color="auto"/>
        <w:left w:val="none" w:sz="0" w:space="0" w:color="auto"/>
        <w:bottom w:val="none" w:sz="0" w:space="0" w:color="auto"/>
        <w:right w:val="none" w:sz="0" w:space="0" w:color="auto"/>
      </w:divBdr>
    </w:div>
    <w:div w:id="1505628632">
      <w:bodyDiv w:val="1"/>
      <w:marLeft w:val="0"/>
      <w:marRight w:val="0"/>
      <w:marTop w:val="0"/>
      <w:marBottom w:val="0"/>
      <w:divBdr>
        <w:top w:val="none" w:sz="0" w:space="0" w:color="auto"/>
        <w:left w:val="none" w:sz="0" w:space="0" w:color="auto"/>
        <w:bottom w:val="none" w:sz="0" w:space="0" w:color="auto"/>
        <w:right w:val="none" w:sz="0" w:space="0" w:color="auto"/>
      </w:divBdr>
    </w:div>
    <w:div w:id="1539779540">
      <w:bodyDiv w:val="1"/>
      <w:marLeft w:val="0"/>
      <w:marRight w:val="0"/>
      <w:marTop w:val="0"/>
      <w:marBottom w:val="0"/>
      <w:divBdr>
        <w:top w:val="none" w:sz="0" w:space="0" w:color="auto"/>
        <w:left w:val="none" w:sz="0" w:space="0" w:color="auto"/>
        <w:bottom w:val="none" w:sz="0" w:space="0" w:color="auto"/>
        <w:right w:val="none" w:sz="0" w:space="0" w:color="auto"/>
      </w:divBdr>
    </w:div>
    <w:div w:id="1549490337">
      <w:bodyDiv w:val="1"/>
      <w:marLeft w:val="0"/>
      <w:marRight w:val="0"/>
      <w:marTop w:val="0"/>
      <w:marBottom w:val="0"/>
      <w:divBdr>
        <w:top w:val="none" w:sz="0" w:space="0" w:color="auto"/>
        <w:left w:val="none" w:sz="0" w:space="0" w:color="auto"/>
        <w:bottom w:val="none" w:sz="0" w:space="0" w:color="auto"/>
        <w:right w:val="none" w:sz="0" w:space="0" w:color="auto"/>
      </w:divBdr>
    </w:div>
    <w:div w:id="1551071960">
      <w:bodyDiv w:val="1"/>
      <w:marLeft w:val="0"/>
      <w:marRight w:val="0"/>
      <w:marTop w:val="0"/>
      <w:marBottom w:val="0"/>
      <w:divBdr>
        <w:top w:val="none" w:sz="0" w:space="0" w:color="auto"/>
        <w:left w:val="none" w:sz="0" w:space="0" w:color="auto"/>
        <w:bottom w:val="none" w:sz="0" w:space="0" w:color="auto"/>
        <w:right w:val="none" w:sz="0" w:space="0" w:color="auto"/>
      </w:divBdr>
    </w:div>
    <w:div w:id="1565290795">
      <w:bodyDiv w:val="1"/>
      <w:marLeft w:val="0"/>
      <w:marRight w:val="0"/>
      <w:marTop w:val="0"/>
      <w:marBottom w:val="0"/>
      <w:divBdr>
        <w:top w:val="none" w:sz="0" w:space="0" w:color="auto"/>
        <w:left w:val="none" w:sz="0" w:space="0" w:color="auto"/>
        <w:bottom w:val="none" w:sz="0" w:space="0" w:color="auto"/>
        <w:right w:val="none" w:sz="0" w:space="0" w:color="auto"/>
      </w:divBdr>
    </w:div>
    <w:div w:id="1566989938">
      <w:bodyDiv w:val="1"/>
      <w:marLeft w:val="0"/>
      <w:marRight w:val="0"/>
      <w:marTop w:val="0"/>
      <w:marBottom w:val="0"/>
      <w:divBdr>
        <w:top w:val="none" w:sz="0" w:space="0" w:color="auto"/>
        <w:left w:val="none" w:sz="0" w:space="0" w:color="auto"/>
        <w:bottom w:val="none" w:sz="0" w:space="0" w:color="auto"/>
        <w:right w:val="none" w:sz="0" w:space="0" w:color="auto"/>
      </w:divBdr>
      <w:divsChild>
        <w:div w:id="99569982">
          <w:blockQuote w:val="1"/>
          <w:marLeft w:val="600"/>
          <w:marRight w:val="0"/>
          <w:marTop w:val="0"/>
          <w:marBottom w:val="0"/>
          <w:divBdr>
            <w:top w:val="none" w:sz="0" w:space="0" w:color="auto"/>
            <w:left w:val="none" w:sz="0" w:space="0" w:color="auto"/>
            <w:bottom w:val="none" w:sz="0" w:space="0" w:color="auto"/>
            <w:right w:val="none" w:sz="0" w:space="0" w:color="auto"/>
          </w:divBdr>
          <w:divsChild>
            <w:div w:id="268243934">
              <w:marLeft w:val="0"/>
              <w:marRight w:val="0"/>
              <w:marTop w:val="0"/>
              <w:marBottom w:val="0"/>
              <w:divBdr>
                <w:top w:val="none" w:sz="0" w:space="0" w:color="auto"/>
                <w:left w:val="none" w:sz="0" w:space="0" w:color="auto"/>
                <w:bottom w:val="none" w:sz="0" w:space="0" w:color="auto"/>
                <w:right w:val="none" w:sz="0" w:space="0" w:color="auto"/>
              </w:divBdr>
              <w:divsChild>
                <w:div w:id="188884301">
                  <w:marLeft w:val="0"/>
                  <w:marRight w:val="0"/>
                  <w:marTop w:val="0"/>
                  <w:marBottom w:val="0"/>
                  <w:divBdr>
                    <w:top w:val="none" w:sz="0" w:space="0" w:color="auto"/>
                    <w:left w:val="none" w:sz="0" w:space="0" w:color="auto"/>
                    <w:bottom w:val="none" w:sz="0" w:space="0" w:color="auto"/>
                    <w:right w:val="none" w:sz="0" w:space="0" w:color="auto"/>
                  </w:divBdr>
                </w:div>
              </w:divsChild>
            </w:div>
            <w:div w:id="1069155647">
              <w:marLeft w:val="0"/>
              <w:marRight w:val="0"/>
              <w:marTop w:val="0"/>
              <w:marBottom w:val="0"/>
              <w:divBdr>
                <w:top w:val="none" w:sz="0" w:space="0" w:color="auto"/>
                <w:left w:val="none" w:sz="0" w:space="0" w:color="auto"/>
                <w:bottom w:val="none" w:sz="0" w:space="0" w:color="auto"/>
                <w:right w:val="none" w:sz="0" w:space="0" w:color="auto"/>
              </w:divBdr>
              <w:divsChild>
                <w:div w:id="1077901702">
                  <w:marLeft w:val="0"/>
                  <w:marRight w:val="0"/>
                  <w:marTop w:val="0"/>
                  <w:marBottom w:val="0"/>
                  <w:divBdr>
                    <w:top w:val="none" w:sz="0" w:space="0" w:color="auto"/>
                    <w:left w:val="none" w:sz="0" w:space="0" w:color="auto"/>
                    <w:bottom w:val="none" w:sz="0" w:space="0" w:color="auto"/>
                    <w:right w:val="none" w:sz="0" w:space="0" w:color="auto"/>
                  </w:divBdr>
                </w:div>
              </w:divsChild>
            </w:div>
            <w:div w:id="1081372073">
              <w:marLeft w:val="0"/>
              <w:marRight w:val="0"/>
              <w:marTop w:val="0"/>
              <w:marBottom w:val="0"/>
              <w:divBdr>
                <w:top w:val="none" w:sz="0" w:space="0" w:color="auto"/>
                <w:left w:val="none" w:sz="0" w:space="0" w:color="auto"/>
                <w:bottom w:val="none" w:sz="0" w:space="0" w:color="auto"/>
                <w:right w:val="none" w:sz="0" w:space="0" w:color="auto"/>
              </w:divBdr>
              <w:divsChild>
                <w:div w:id="981351310">
                  <w:marLeft w:val="0"/>
                  <w:marRight w:val="0"/>
                  <w:marTop w:val="0"/>
                  <w:marBottom w:val="0"/>
                  <w:divBdr>
                    <w:top w:val="none" w:sz="0" w:space="0" w:color="auto"/>
                    <w:left w:val="none" w:sz="0" w:space="0" w:color="auto"/>
                    <w:bottom w:val="none" w:sz="0" w:space="0" w:color="auto"/>
                    <w:right w:val="none" w:sz="0" w:space="0" w:color="auto"/>
                  </w:divBdr>
                </w:div>
              </w:divsChild>
            </w:div>
            <w:div w:id="1397390338">
              <w:marLeft w:val="0"/>
              <w:marRight w:val="0"/>
              <w:marTop w:val="0"/>
              <w:marBottom w:val="0"/>
              <w:divBdr>
                <w:top w:val="none" w:sz="0" w:space="0" w:color="auto"/>
                <w:left w:val="none" w:sz="0" w:space="0" w:color="auto"/>
                <w:bottom w:val="none" w:sz="0" w:space="0" w:color="auto"/>
                <w:right w:val="none" w:sz="0" w:space="0" w:color="auto"/>
              </w:divBdr>
              <w:divsChild>
                <w:div w:id="1613050008">
                  <w:marLeft w:val="0"/>
                  <w:marRight w:val="0"/>
                  <w:marTop w:val="0"/>
                  <w:marBottom w:val="0"/>
                  <w:divBdr>
                    <w:top w:val="none" w:sz="0" w:space="0" w:color="auto"/>
                    <w:left w:val="none" w:sz="0" w:space="0" w:color="auto"/>
                    <w:bottom w:val="none" w:sz="0" w:space="0" w:color="auto"/>
                    <w:right w:val="none" w:sz="0" w:space="0" w:color="auto"/>
                  </w:divBdr>
                </w:div>
              </w:divsChild>
            </w:div>
            <w:div w:id="1656453622">
              <w:marLeft w:val="0"/>
              <w:marRight w:val="0"/>
              <w:marTop w:val="0"/>
              <w:marBottom w:val="0"/>
              <w:divBdr>
                <w:top w:val="none" w:sz="0" w:space="0" w:color="auto"/>
                <w:left w:val="none" w:sz="0" w:space="0" w:color="auto"/>
                <w:bottom w:val="none" w:sz="0" w:space="0" w:color="auto"/>
                <w:right w:val="none" w:sz="0" w:space="0" w:color="auto"/>
              </w:divBdr>
              <w:divsChild>
                <w:div w:id="309791090">
                  <w:marLeft w:val="0"/>
                  <w:marRight w:val="0"/>
                  <w:marTop w:val="0"/>
                  <w:marBottom w:val="0"/>
                  <w:divBdr>
                    <w:top w:val="none" w:sz="0" w:space="0" w:color="auto"/>
                    <w:left w:val="none" w:sz="0" w:space="0" w:color="auto"/>
                    <w:bottom w:val="none" w:sz="0" w:space="0" w:color="auto"/>
                    <w:right w:val="none" w:sz="0" w:space="0" w:color="auto"/>
                  </w:divBdr>
                </w:div>
              </w:divsChild>
            </w:div>
            <w:div w:id="1774665707">
              <w:marLeft w:val="0"/>
              <w:marRight w:val="0"/>
              <w:marTop w:val="0"/>
              <w:marBottom w:val="0"/>
              <w:divBdr>
                <w:top w:val="none" w:sz="0" w:space="0" w:color="auto"/>
                <w:left w:val="none" w:sz="0" w:space="0" w:color="auto"/>
                <w:bottom w:val="none" w:sz="0" w:space="0" w:color="auto"/>
                <w:right w:val="none" w:sz="0" w:space="0" w:color="auto"/>
              </w:divBdr>
              <w:divsChild>
                <w:div w:id="957754847">
                  <w:marLeft w:val="0"/>
                  <w:marRight w:val="0"/>
                  <w:marTop w:val="0"/>
                  <w:marBottom w:val="0"/>
                  <w:divBdr>
                    <w:top w:val="none" w:sz="0" w:space="0" w:color="auto"/>
                    <w:left w:val="none" w:sz="0" w:space="0" w:color="auto"/>
                    <w:bottom w:val="none" w:sz="0" w:space="0" w:color="auto"/>
                    <w:right w:val="none" w:sz="0" w:space="0" w:color="auto"/>
                  </w:divBdr>
                </w:div>
              </w:divsChild>
            </w:div>
            <w:div w:id="1849950874">
              <w:marLeft w:val="0"/>
              <w:marRight w:val="0"/>
              <w:marTop w:val="0"/>
              <w:marBottom w:val="0"/>
              <w:divBdr>
                <w:top w:val="none" w:sz="0" w:space="0" w:color="auto"/>
                <w:left w:val="none" w:sz="0" w:space="0" w:color="auto"/>
                <w:bottom w:val="none" w:sz="0" w:space="0" w:color="auto"/>
                <w:right w:val="none" w:sz="0" w:space="0" w:color="auto"/>
              </w:divBdr>
              <w:divsChild>
                <w:div w:id="1549804246">
                  <w:marLeft w:val="0"/>
                  <w:marRight w:val="0"/>
                  <w:marTop w:val="0"/>
                  <w:marBottom w:val="0"/>
                  <w:divBdr>
                    <w:top w:val="none" w:sz="0" w:space="0" w:color="auto"/>
                    <w:left w:val="none" w:sz="0" w:space="0" w:color="auto"/>
                    <w:bottom w:val="none" w:sz="0" w:space="0" w:color="auto"/>
                    <w:right w:val="none" w:sz="0" w:space="0" w:color="auto"/>
                  </w:divBdr>
                </w:div>
              </w:divsChild>
            </w:div>
            <w:div w:id="1887180170">
              <w:marLeft w:val="0"/>
              <w:marRight w:val="0"/>
              <w:marTop w:val="0"/>
              <w:marBottom w:val="0"/>
              <w:divBdr>
                <w:top w:val="none" w:sz="0" w:space="0" w:color="auto"/>
                <w:left w:val="none" w:sz="0" w:space="0" w:color="auto"/>
                <w:bottom w:val="none" w:sz="0" w:space="0" w:color="auto"/>
                <w:right w:val="none" w:sz="0" w:space="0" w:color="auto"/>
              </w:divBdr>
              <w:divsChild>
                <w:div w:id="998967359">
                  <w:marLeft w:val="0"/>
                  <w:marRight w:val="0"/>
                  <w:marTop w:val="0"/>
                  <w:marBottom w:val="0"/>
                  <w:divBdr>
                    <w:top w:val="none" w:sz="0" w:space="0" w:color="auto"/>
                    <w:left w:val="none" w:sz="0" w:space="0" w:color="auto"/>
                    <w:bottom w:val="none" w:sz="0" w:space="0" w:color="auto"/>
                    <w:right w:val="none" w:sz="0" w:space="0" w:color="auto"/>
                  </w:divBdr>
                </w:div>
              </w:divsChild>
            </w:div>
            <w:div w:id="2079590559">
              <w:marLeft w:val="0"/>
              <w:marRight w:val="0"/>
              <w:marTop w:val="0"/>
              <w:marBottom w:val="0"/>
              <w:divBdr>
                <w:top w:val="none" w:sz="0" w:space="0" w:color="auto"/>
                <w:left w:val="none" w:sz="0" w:space="0" w:color="auto"/>
                <w:bottom w:val="none" w:sz="0" w:space="0" w:color="auto"/>
                <w:right w:val="none" w:sz="0" w:space="0" w:color="auto"/>
              </w:divBdr>
              <w:divsChild>
                <w:div w:id="1661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0786">
          <w:marLeft w:val="0"/>
          <w:marRight w:val="0"/>
          <w:marTop w:val="0"/>
          <w:marBottom w:val="0"/>
          <w:divBdr>
            <w:top w:val="none" w:sz="0" w:space="0" w:color="auto"/>
            <w:left w:val="none" w:sz="0" w:space="0" w:color="auto"/>
            <w:bottom w:val="none" w:sz="0" w:space="0" w:color="auto"/>
            <w:right w:val="none" w:sz="0" w:space="0" w:color="auto"/>
          </w:divBdr>
        </w:div>
        <w:div w:id="862399887">
          <w:marLeft w:val="0"/>
          <w:marRight w:val="0"/>
          <w:marTop w:val="0"/>
          <w:marBottom w:val="0"/>
          <w:divBdr>
            <w:top w:val="none" w:sz="0" w:space="0" w:color="auto"/>
            <w:left w:val="none" w:sz="0" w:space="0" w:color="auto"/>
            <w:bottom w:val="none" w:sz="0" w:space="0" w:color="auto"/>
            <w:right w:val="none" w:sz="0" w:space="0" w:color="auto"/>
          </w:divBdr>
        </w:div>
      </w:divsChild>
    </w:div>
    <w:div w:id="1584682166">
      <w:bodyDiv w:val="1"/>
      <w:marLeft w:val="0"/>
      <w:marRight w:val="0"/>
      <w:marTop w:val="0"/>
      <w:marBottom w:val="0"/>
      <w:divBdr>
        <w:top w:val="none" w:sz="0" w:space="0" w:color="auto"/>
        <w:left w:val="none" w:sz="0" w:space="0" w:color="auto"/>
        <w:bottom w:val="none" w:sz="0" w:space="0" w:color="auto"/>
        <w:right w:val="none" w:sz="0" w:space="0" w:color="auto"/>
      </w:divBdr>
    </w:div>
    <w:div w:id="1791053208">
      <w:bodyDiv w:val="1"/>
      <w:marLeft w:val="0"/>
      <w:marRight w:val="0"/>
      <w:marTop w:val="0"/>
      <w:marBottom w:val="0"/>
      <w:divBdr>
        <w:top w:val="none" w:sz="0" w:space="0" w:color="auto"/>
        <w:left w:val="none" w:sz="0" w:space="0" w:color="auto"/>
        <w:bottom w:val="none" w:sz="0" w:space="0" w:color="auto"/>
        <w:right w:val="none" w:sz="0" w:space="0" w:color="auto"/>
      </w:divBdr>
      <w:divsChild>
        <w:div w:id="965353470">
          <w:marLeft w:val="0"/>
          <w:marRight w:val="0"/>
          <w:marTop w:val="0"/>
          <w:marBottom w:val="0"/>
          <w:divBdr>
            <w:top w:val="none" w:sz="0" w:space="0" w:color="auto"/>
            <w:left w:val="none" w:sz="0" w:space="0" w:color="auto"/>
            <w:bottom w:val="none" w:sz="0" w:space="0" w:color="auto"/>
            <w:right w:val="none" w:sz="0" w:space="0" w:color="auto"/>
          </w:divBdr>
          <w:divsChild>
            <w:div w:id="18222609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136727555">
          <w:marLeft w:val="0"/>
          <w:marRight w:val="0"/>
          <w:marTop w:val="0"/>
          <w:marBottom w:val="0"/>
          <w:divBdr>
            <w:top w:val="none" w:sz="0" w:space="0" w:color="auto"/>
            <w:left w:val="none" w:sz="0" w:space="0" w:color="auto"/>
            <w:bottom w:val="none" w:sz="0" w:space="0" w:color="auto"/>
            <w:right w:val="none" w:sz="0" w:space="0" w:color="auto"/>
          </w:divBdr>
          <w:divsChild>
            <w:div w:id="33712513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813329960">
      <w:bodyDiv w:val="1"/>
      <w:marLeft w:val="0"/>
      <w:marRight w:val="0"/>
      <w:marTop w:val="0"/>
      <w:marBottom w:val="0"/>
      <w:divBdr>
        <w:top w:val="none" w:sz="0" w:space="0" w:color="auto"/>
        <w:left w:val="none" w:sz="0" w:space="0" w:color="auto"/>
        <w:bottom w:val="none" w:sz="0" w:space="0" w:color="auto"/>
        <w:right w:val="none" w:sz="0" w:space="0" w:color="auto"/>
      </w:divBdr>
    </w:div>
    <w:div w:id="1832912852">
      <w:bodyDiv w:val="1"/>
      <w:marLeft w:val="0"/>
      <w:marRight w:val="0"/>
      <w:marTop w:val="0"/>
      <w:marBottom w:val="0"/>
      <w:divBdr>
        <w:top w:val="none" w:sz="0" w:space="0" w:color="auto"/>
        <w:left w:val="none" w:sz="0" w:space="0" w:color="auto"/>
        <w:bottom w:val="none" w:sz="0" w:space="0" w:color="auto"/>
        <w:right w:val="none" w:sz="0" w:space="0" w:color="auto"/>
      </w:divBdr>
    </w:div>
    <w:div w:id="1871144798">
      <w:bodyDiv w:val="1"/>
      <w:marLeft w:val="0"/>
      <w:marRight w:val="0"/>
      <w:marTop w:val="0"/>
      <w:marBottom w:val="0"/>
      <w:divBdr>
        <w:top w:val="none" w:sz="0" w:space="0" w:color="auto"/>
        <w:left w:val="none" w:sz="0" w:space="0" w:color="auto"/>
        <w:bottom w:val="none" w:sz="0" w:space="0" w:color="auto"/>
        <w:right w:val="none" w:sz="0" w:space="0" w:color="auto"/>
      </w:divBdr>
      <w:divsChild>
        <w:div w:id="1093286865">
          <w:marLeft w:val="0"/>
          <w:marRight w:val="0"/>
          <w:marTop w:val="0"/>
          <w:marBottom w:val="0"/>
          <w:divBdr>
            <w:top w:val="none" w:sz="0" w:space="0" w:color="auto"/>
            <w:left w:val="none" w:sz="0" w:space="0" w:color="auto"/>
            <w:bottom w:val="none" w:sz="0" w:space="0" w:color="auto"/>
            <w:right w:val="none" w:sz="0" w:space="0" w:color="auto"/>
          </w:divBdr>
          <w:divsChild>
            <w:div w:id="1509100326">
              <w:marLeft w:val="0"/>
              <w:marRight w:val="0"/>
              <w:marTop w:val="0"/>
              <w:marBottom w:val="0"/>
              <w:divBdr>
                <w:top w:val="none" w:sz="0" w:space="0" w:color="auto"/>
                <w:left w:val="none" w:sz="0" w:space="0" w:color="auto"/>
                <w:bottom w:val="none" w:sz="0" w:space="0" w:color="auto"/>
                <w:right w:val="none" w:sz="0" w:space="0" w:color="auto"/>
              </w:divBdr>
            </w:div>
            <w:div w:id="1535196529">
              <w:marLeft w:val="0"/>
              <w:marRight w:val="0"/>
              <w:marTop w:val="0"/>
              <w:marBottom w:val="0"/>
              <w:divBdr>
                <w:top w:val="none" w:sz="0" w:space="0" w:color="auto"/>
                <w:left w:val="none" w:sz="0" w:space="0" w:color="auto"/>
                <w:bottom w:val="none" w:sz="0" w:space="0" w:color="auto"/>
                <w:right w:val="none" w:sz="0" w:space="0" w:color="auto"/>
              </w:divBdr>
              <w:divsChild>
                <w:div w:id="7365883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281378352">
          <w:blockQuote w:val="1"/>
          <w:marLeft w:val="96"/>
          <w:marRight w:val="0"/>
          <w:marTop w:val="0"/>
          <w:marBottom w:val="0"/>
          <w:divBdr>
            <w:top w:val="none" w:sz="0" w:space="0" w:color="auto"/>
            <w:left w:val="single" w:sz="6" w:space="6" w:color="CCCCCC"/>
            <w:bottom w:val="none" w:sz="0" w:space="0" w:color="auto"/>
            <w:right w:val="none" w:sz="0" w:space="0" w:color="auto"/>
          </w:divBdr>
        </w:div>
        <w:div w:id="1293635865">
          <w:marLeft w:val="0"/>
          <w:marRight w:val="0"/>
          <w:marTop w:val="0"/>
          <w:marBottom w:val="0"/>
          <w:divBdr>
            <w:top w:val="none" w:sz="0" w:space="0" w:color="auto"/>
            <w:left w:val="none" w:sz="0" w:space="0" w:color="auto"/>
            <w:bottom w:val="none" w:sz="0" w:space="0" w:color="auto"/>
            <w:right w:val="none" w:sz="0" w:space="0" w:color="auto"/>
          </w:divBdr>
        </w:div>
      </w:divsChild>
    </w:div>
    <w:div w:id="1991978766">
      <w:bodyDiv w:val="1"/>
      <w:marLeft w:val="0"/>
      <w:marRight w:val="0"/>
      <w:marTop w:val="0"/>
      <w:marBottom w:val="0"/>
      <w:divBdr>
        <w:top w:val="none" w:sz="0" w:space="0" w:color="auto"/>
        <w:left w:val="none" w:sz="0" w:space="0" w:color="auto"/>
        <w:bottom w:val="none" w:sz="0" w:space="0" w:color="auto"/>
        <w:right w:val="none" w:sz="0" w:space="0" w:color="auto"/>
      </w:divBdr>
    </w:div>
    <w:div w:id="2000576354">
      <w:bodyDiv w:val="1"/>
      <w:marLeft w:val="0"/>
      <w:marRight w:val="0"/>
      <w:marTop w:val="0"/>
      <w:marBottom w:val="0"/>
      <w:divBdr>
        <w:top w:val="none" w:sz="0" w:space="0" w:color="auto"/>
        <w:left w:val="none" w:sz="0" w:space="0" w:color="auto"/>
        <w:bottom w:val="none" w:sz="0" w:space="0" w:color="auto"/>
        <w:right w:val="none" w:sz="0" w:space="0" w:color="auto"/>
      </w:divBdr>
    </w:div>
    <w:div w:id="2016684905">
      <w:bodyDiv w:val="1"/>
      <w:marLeft w:val="0"/>
      <w:marRight w:val="0"/>
      <w:marTop w:val="0"/>
      <w:marBottom w:val="0"/>
      <w:divBdr>
        <w:top w:val="none" w:sz="0" w:space="0" w:color="auto"/>
        <w:left w:val="none" w:sz="0" w:space="0" w:color="auto"/>
        <w:bottom w:val="none" w:sz="0" w:space="0" w:color="auto"/>
        <w:right w:val="none" w:sz="0" w:space="0" w:color="auto"/>
      </w:divBdr>
    </w:div>
    <w:div w:id="2032753914">
      <w:bodyDiv w:val="1"/>
      <w:marLeft w:val="0"/>
      <w:marRight w:val="0"/>
      <w:marTop w:val="0"/>
      <w:marBottom w:val="0"/>
      <w:divBdr>
        <w:top w:val="none" w:sz="0" w:space="0" w:color="auto"/>
        <w:left w:val="none" w:sz="0" w:space="0" w:color="auto"/>
        <w:bottom w:val="none" w:sz="0" w:space="0" w:color="auto"/>
        <w:right w:val="none" w:sz="0" w:space="0" w:color="auto"/>
      </w:divBdr>
      <w:divsChild>
        <w:div w:id="116261511">
          <w:marLeft w:val="0"/>
          <w:marRight w:val="0"/>
          <w:marTop w:val="0"/>
          <w:marBottom w:val="0"/>
          <w:divBdr>
            <w:top w:val="none" w:sz="0" w:space="0" w:color="auto"/>
            <w:left w:val="none" w:sz="0" w:space="0" w:color="auto"/>
            <w:bottom w:val="none" w:sz="0" w:space="0" w:color="auto"/>
            <w:right w:val="none" w:sz="0" w:space="0" w:color="auto"/>
          </w:divBdr>
        </w:div>
        <w:div w:id="707265853">
          <w:marLeft w:val="0"/>
          <w:marRight w:val="0"/>
          <w:marTop w:val="0"/>
          <w:marBottom w:val="0"/>
          <w:divBdr>
            <w:top w:val="none" w:sz="0" w:space="0" w:color="auto"/>
            <w:left w:val="none" w:sz="0" w:space="0" w:color="auto"/>
            <w:bottom w:val="none" w:sz="0" w:space="0" w:color="auto"/>
            <w:right w:val="none" w:sz="0" w:space="0" w:color="auto"/>
          </w:divBdr>
        </w:div>
        <w:div w:id="844319110">
          <w:marLeft w:val="0"/>
          <w:marRight w:val="0"/>
          <w:marTop w:val="0"/>
          <w:marBottom w:val="0"/>
          <w:divBdr>
            <w:top w:val="none" w:sz="0" w:space="0" w:color="auto"/>
            <w:left w:val="none" w:sz="0" w:space="0" w:color="auto"/>
            <w:bottom w:val="none" w:sz="0" w:space="0" w:color="auto"/>
            <w:right w:val="none" w:sz="0" w:space="0" w:color="auto"/>
          </w:divBdr>
        </w:div>
      </w:divsChild>
    </w:div>
    <w:div w:id="2056617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71ljx1aqu0f4p35/VCSQI%20Quality%20Committee%202021-11-09.mp4?dl=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31E83BA149334591AE5679C0D24773" ma:contentTypeVersion="12" ma:contentTypeDescription="Create a new document." ma:contentTypeScope="" ma:versionID="2f8bc449730a0b0061e90ce5a7c92fb6">
  <xsd:schema xmlns:xsd="http://www.w3.org/2001/XMLSchema" xmlns:xs="http://www.w3.org/2001/XMLSchema" xmlns:p="http://schemas.microsoft.com/office/2006/metadata/properties" xmlns:ns3="4f6c181c-ab9d-46c8-b76d-bd75212c7472" xmlns:ns4="a647470c-62b8-40ea-a702-9ead85dde08c" targetNamespace="http://schemas.microsoft.com/office/2006/metadata/properties" ma:root="true" ma:fieldsID="d39c6561e8104f6d61b27a07552704af" ns3:_="" ns4:_="">
    <xsd:import namespace="4f6c181c-ab9d-46c8-b76d-bd75212c7472"/>
    <xsd:import namespace="a647470c-62b8-40ea-a702-9ead85dde0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c181c-ab9d-46c8-b76d-bd75212c74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7470c-62b8-40ea-a702-9ead85dde0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D5FF1-B04C-43B9-AF55-C09AC1B1B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0E4CA-49E6-46D7-8FE6-25118A3634EB}">
  <ds:schemaRefs>
    <ds:schemaRef ds:uri="http://schemas.microsoft.com/sharepoint/v3/contenttype/forms"/>
  </ds:schemaRefs>
</ds:datastoreItem>
</file>

<file path=customXml/itemProps3.xml><?xml version="1.0" encoding="utf-8"?>
<ds:datastoreItem xmlns:ds="http://schemas.openxmlformats.org/officeDocument/2006/customXml" ds:itemID="{A8027881-53DB-4207-986F-4D1965497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c181c-ab9d-46c8-b76d-bd75212c7472"/>
    <ds:schemaRef ds:uri="a647470c-62b8-40ea-a702-9ead85dde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Fonner</dc:creator>
  <cp:keywords/>
  <dc:description/>
  <cp:lastModifiedBy>Eddie Fonner</cp:lastModifiedBy>
  <cp:revision>41</cp:revision>
  <dcterms:created xsi:type="dcterms:W3CDTF">2021-10-07T11:22:00Z</dcterms:created>
  <dcterms:modified xsi:type="dcterms:W3CDTF">2021-11-12T12:08:00Z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0x010100CA31E83BA149334591AE5679C0D24773</vt:lpwstr>
  </property>
</Properties>
</file>